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B5" w:rsidRDefault="00960DB5" w:rsidP="00960DB5">
      <w:pPr>
        <w:jc w:val="center"/>
        <w:rPr>
          <w:rFonts w:ascii="Times New Roman" w:hAnsi="Times New Roman" w:cs="Times New Roman"/>
          <w:b/>
          <w:sz w:val="24"/>
        </w:rPr>
      </w:pPr>
      <w:r w:rsidRPr="007F46FD">
        <w:rPr>
          <w:rFonts w:ascii="Times New Roman" w:hAnsi="Times New Roman" w:cs="Times New Roman"/>
          <w:b/>
          <w:sz w:val="24"/>
        </w:rPr>
        <w:t>А.С. Пушкин «Повести покойного Ивана Петровича Белкина»</w:t>
      </w:r>
    </w:p>
    <w:p w:rsidR="00960DB5" w:rsidRDefault="00960DB5" w:rsidP="00960DB5">
      <w:pPr>
        <w:pStyle w:val="a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19325" cy="2895600"/>
            <wp:effectExtent l="0" t="0" r="9525" b="0"/>
            <wp:wrapSquare wrapText="bothSides"/>
            <wp:docPr id="1" name="Рисунок 1" descr="C:\Users\Пользователь\AppData\Local\Microsoft\Windows\INetCache\Content.Word\b708e3cbe83c65f5ae6a2e6635b81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b708e3cbe83c65f5ae6a2e6635b814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«Повести покойного Ивана Петровича Белкина» — первое прозаическое произведение Пушкина, напечатанное им при жизни. 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 мнению исследователей, «Повести Белкина»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были задуманы Пушкиным в 1829 году. Но вплотную к работе над повестями Пушкин приступил осенью 1830 г. (Болдинская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осень). Интересно, что состав «Повестей Белкина»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первоначально выглядел несколько иначе. В цикл Пушкин собирался включить следующие повести: </w:t>
      </w:r>
      <w:r>
        <w:rPr>
          <w:rFonts w:ascii="Times New Roman" w:hAnsi="Times New Roman" w:cs="Times New Roman"/>
          <w:sz w:val="24"/>
          <w:shd w:val="clear" w:color="auto" w:fill="FFFFFF"/>
        </w:rPr>
        <w:t>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Гробовщик</w:t>
      </w:r>
      <w:r>
        <w:rPr>
          <w:rFonts w:ascii="Times New Roman" w:hAnsi="Times New Roman" w:cs="Times New Roman"/>
          <w:sz w:val="24"/>
          <w:shd w:val="clear" w:color="auto" w:fill="FFFFFF"/>
        </w:rPr>
        <w:t>», 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Барышня-крестьянка</w:t>
      </w:r>
      <w:r>
        <w:rPr>
          <w:rFonts w:ascii="Times New Roman" w:hAnsi="Times New Roman" w:cs="Times New Roman"/>
          <w:sz w:val="24"/>
          <w:shd w:val="clear" w:color="auto" w:fill="FFFFFF"/>
        </w:rPr>
        <w:t>», 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Станционный смотритель</w:t>
      </w:r>
      <w:r>
        <w:rPr>
          <w:rFonts w:ascii="Times New Roman" w:hAnsi="Times New Roman" w:cs="Times New Roman"/>
          <w:sz w:val="24"/>
          <w:shd w:val="clear" w:color="auto" w:fill="FFFFFF"/>
        </w:rPr>
        <w:t>»,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Самоубийца</w:t>
      </w:r>
      <w:r>
        <w:rPr>
          <w:rFonts w:ascii="Times New Roman" w:hAnsi="Times New Roman" w:cs="Times New Roman"/>
          <w:sz w:val="24"/>
          <w:shd w:val="clear" w:color="auto" w:fill="FFFFFF"/>
        </w:rPr>
        <w:t>»,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Записки пожилого</w:t>
      </w:r>
      <w:r>
        <w:rPr>
          <w:rFonts w:ascii="Times New Roman" w:hAnsi="Times New Roman" w:cs="Times New Roman"/>
          <w:sz w:val="24"/>
          <w:shd w:val="clear" w:color="auto" w:fill="FFFFFF"/>
        </w:rPr>
        <w:t>».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Очевидно, что повести «Самоубийца» и «Записки пожилого»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4"/>
          <w:shd w:val="clear" w:color="auto" w:fill="FFFFFF"/>
        </w:rPr>
        <w:t>е вошли в окончательный состав «Повестей Белкина», уступив место «Выстрелу» и «Метели».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04168">
        <w:rPr>
          <w:rFonts w:ascii="Times New Roman" w:hAnsi="Times New Roman" w:cs="Times New Roman"/>
          <w:sz w:val="24"/>
          <w:shd w:val="clear" w:color="auto" w:fill="FFFFFF"/>
        </w:rPr>
        <w:t>На начальном эта</w:t>
      </w:r>
      <w:r>
        <w:rPr>
          <w:rFonts w:ascii="Times New Roman" w:hAnsi="Times New Roman" w:cs="Times New Roman"/>
          <w:sz w:val="24"/>
          <w:shd w:val="clear" w:color="auto" w:fill="FFFFFF"/>
        </w:rPr>
        <w:t>пе Пушкин собирался включить в «Повести Белкина»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шес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тую повесть – «Историю села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Горюхина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. Но эта вещь осталась незаконченной и не вошла в окончательную редакцию цикла. В родстве этих произведений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легко убедиться: первая часть «</w:t>
      </w:r>
      <w:proofErr w:type="spellStart"/>
      <w:r w:rsidRPr="00904168">
        <w:rPr>
          <w:rFonts w:ascii="Times New Roman" w:hAnsi="Times New Roman" w:cs="Times New Roman"/>
          <w:sz w:val="24"/>
          <w:shd w:val="clear" w:color="auto" w:fill="FFFFFF"/>
        </w:rPr>
        <w:t>Горюхина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по смыслу </w:t>
      </w:r>
      <w:r>
        <w:rPr>
          <w:rFonts w:ascii="Times New Roman" w:hAnsi="Times New Roman" w:cs="Times New Roman"/>
          <w:sz w:val="24"/>
          <w:shd w:val="clear" w:color="auto" w:fill="FFFFFF"/>
        </w:rPr>
        <w:t>тесно связана с предисловием к «Повестям Белкина»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. 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04168">
        <w:rPr>
          <w:rFonts w:ascii="Times New Roman" w:hAnsi="Times New Roman" w:cs="Times New Roman"/>
          <w:sz w:val="24"/>
          <w:shd w:val="clear" w:color="auto" w:fill="FFFFFF"/>
        </w:rPr>
        <w:t>В Болдинскую осень,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в сентябре-октябре 1830 года, «Повести Белкина»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были готовы. Пушкин писал повести в следующем порядке: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Гробовщик</w:t>
      </w:r>
      <w:r>
        <w:rPr>
          <w:rFonts w:ascii="Times New Roman" w:hAnsi="Times New Roman" w:cs="Times New Roman"/>
          <w:sz w:val="24"/>
          <w:shd w:val="clear" w:color="auto" w:fill="FFFFFF"/>
        </w:rPr>
        <w:t>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— 9 сентября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«Станционный смотритель»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— 14 сентября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«Барышня-крестьянка»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— 20 сентября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Выстрел</w:t>
      </w:r>
      <w:r>
        <w:rPr>
          <w:rFonts w:ascii="Times New Roman" w:hAnsi="Times New Roman" w:cs="Times New Roman"/>
          <w:sz w:val="24"/>
          <w:shd w:val="clear" w:color="auto" w:fill="FFFFFF"/>
        </w:rPr>
        <w:t>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— 14 октября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«Метель»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— 20 октября. 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Предисловие с «биографией Белкина»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также было написано в Болдине 14 сентября 1830 г. Изначально Пушкин собирался публиковать повести именно </w:t>
      </w:r>
      <w:r>
        <w:rPr>
          <w:rFonts w:ascii="Times New Roman" w:hAnsi="Times New Roman" w:cs="Times New Roman"/>
          <w:sz w:val="24"/>
          <w:shd w:val="clear" w:color="auto" w:fill="FFFFFF"/>
        </w:rPr>
        <w:t>в таком порядке, начиная книгу 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Гробов</w:t>
      </w:r>
      <w:r>
        <w:rPr>
          <w:rFonts w:ascii="Times New Roman" w:hAnsi="Times New Roman" w:cs="Times New Roman"/>
          <w:sz w:val="24"/>
          <w:shd w:val="clear" w:color="auto" w:fill="FFFFFF"/>
        </w:rPr>
        <w:t>щиком»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. Однако затем две последние повес</w:t>
      </w:r>
      <w:r>
        <w:rPr>
          <w:rFonts w:ascii="Times New Roman" w:hAnsi="Times New Roman" w:cs="Times New Roman"/>
          <w:sz w:val="24"/>
          <w:shd w:val="clear" w:color="auto" w:fill="FFFFFF"/>
        </w:rPr>
        <w:t>ти («Выстрел» и «Метель»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) были переставлены в начало списка.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В декабре </w:t>
      </w:r>
      <w:r>
        <w:rPr>
          <w:rFonts w:ascii="Times New Roman" w:hAnsi="Times New Roman" w:cs="Times New Roman"/>
          <w:sz w:val="24"/>
          <w:shd w:val="clear" w:color="auto" w:fill="FFFFFF"/>
        </w:rPr>
        <w:t>1830 г. Пушкин сообщил о новых «Повестях»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своему др</w:t>
      </w:r>
      <w:r>
        <w:rPr>
          <w:rFonts w:ascii="Times New Roman" w:hAnsi="Times New Roman" w:cs="Times New Roman"/>
          <w:sz w:val="24"/>
          <w:shd w:val="clear" w:color="auto" w:fill="FFFFFF"/>
        </w:rPr>
        <w:t>угу и издателю П. А. Плетневу: 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...Скажу тебе (за тайну), что я в Болдине писал, как давно уже не писал... &lt;...&gt; Написал я прозою 5 повестей, от которых Баратынский ржет и бьется — и которые напечатаем также </w:t>
      </w:r>
      <w:proofErr w:type="spellStart"/>
      <w:r w:rsidRPr="00904168">
        <w:rPr>
          <w:rFonts w:ascii="Times New Roman" w:hAnsi="Times New Roman" w:cs="Times New Roman"/>
          <w:sz w:val="24"/>
          <w:shd w:val="clear" w:color="auto" w:fill="FFFFFF"/>
        </w:rPr>
        <w:t>Anonyme</w:t>
      </w:r>
      <w:proofErr w:type="spellEnd"/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. Под моим именем нельзя </w:t>
      </w:r>
      <w:r>
        <w:rPr>
          <w:rFonts w:ascii="Times New Roman" w:hAnsi="Times New Roman" w:cs="Times New Roman"/>
          <w:sz w:val="24"/>
          <w:shd w:val="clear" w:color="auto" w:fill="FFFFFF"/>
        </w:rPr>
        <w:t>будет, ибо Булгарин заругает...».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04168">
        <w:rPr>
          <w:rFonts w:ascii="Times New Roman" w:hAnsi="Times New Roman" w:cs="Times New Roman"/>
          <w:sz w:val="24"/>
          <w:shd w:val="clear" w:color="auto" w:fill="FFFFFF"/>
        </w:rPr>
        <w:t>Чтобы избежать проблем с цензурой, Пушкин взял себе псевдоним - Ива</w:t>
      </w:r>
      <w:r>
        <w:rPr>
          <w:rFonts w:ascii="Times New Roman" w:hAnsi="Times New Roman" w:cs="Times New Roman"/>
          <w:sz w:val="24"/>
          <w:shd w:val="clear" w:color="auto" w:fill="FFFFFF"/>
        </w:rPr>
        <w:t>н Петрович Белкин.  В конце октября 1831 года «Повести Белкина»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вышли в свет отдельной кн</w:t>
      </w:r>
      <w:r>
        <w:rPr>
          <w:rFonts w:ascii="Times New Roman" w:hAnsi="Times New Roman" w:cs="Times New Roman"/>
          <w:sz w:val="24"/>
          <w:shd w:val="clear" w:color="auto" w:fill="FFFFFF"/>
        </w:rPr>
        <w:t>игой. Заголовок был следующим: 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Повести покойного Ивана Пе</w:t>
      </w:r>
      <w:r>
        <w:rPr>
          <w:rFonts w:ascii="Times New Roman" w:hAnsi="Times New Roman" w:cs="Times New Roman"/>
          <w:sz w:val="24"/>
          <w:shd w:val="clear" w:color="auto" w:fill="FFFFFF"/>
        </w:rPr>
        <w:t>тровича Белкина, изданные А. П.»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В 1834 г. Пушкин повторно напечат</w:t>
      </w:r>
      <w:r>
        <w:rPr>
          <w:rFonts w:ascii="Times New Roman" w:hAnsi="Times New Roman" w:cs="Times New Roman"/>
          <w:sz w:val="24"/>
          <w:shd w:val="clear" w:color="auto" w:fill="FFFFFF"/>
        </w:rPr>
        <w:t>ал «Повести Белкина»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. На этот раз - в сборнике своих прозаических п</w:t>
      </w:r>
      <w:r>
        <w:rPr>
          <w:rFonts w:ascii="Times New Roman" w:hAnsi="Times New Roman" w:cs="Times New Roman"/>
          <w:sz w:val="24"/>
          <w:shd w:val="clear" w:color="auto" w:fill="FFFFFF"/>
        </w:rPr>
        <w:t>роизведений, который назывался 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Повести</w:t>
      </w:r>
      <w:r>
        <w:rPr>
          <w:rFonts w:ascii="Times New Roman" w:hAnsi="Times New Roman" w:cs="Times New Roman"/>
          <w:sz w:val="24"/>
          <w:shd w:val="clear" w:color="auto" w:fill="FFFFFF"/>
        </w:rPr>
        <w:t>, изданные Александром Пушкиным»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Повести Белкина</w:t>
      </w:r>
      <w:r>
        <w:rPr>
          <w:rFonts w:ascii="Times New Roman" w:hAnsi="Times New Roman" w:cs="Times New Roman"/>
          <w:sz w:val="24"/>
          <w:shd w:val="clear" w:color="auto" w:fill="FFFFFF"/>
        </w:rPr>
        <w:t>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были написаны Пушкиным в Болдинскую осень (1830 г.). Этот период стал одним из самых плодотворных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в творчестве Пушкина.  Помимо «Повестей Белкина»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hd w:val="clear" w:color="auto" w:fill="FFFFFF"/>
        </w:rPr>
        <w:t>в тот же период Пушкин написал «Маленькие трагедии», последние главы «Евгения Онегина»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, несколько десятков стихотворений.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О 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Пов</w:t>
      </w:r>
      <w:r>
        <w:rPr>
          <w:rFonts w:ascii="Times New Roman" w:hAnsi="Times New Roman" w:cs="Times New Roman"/>
          <w:sz w:val="24"/>
          <w:shd w:val="clear" w:color="auto" w:fill="FFFFFF"/>
        </w:rPr>
        <w:t>естях Белкина» сам Пушкин писал следующее: 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...Я переписал мои пять повестей и предисловие, то есть сочинения покойн</w:t>
      </w:r>
      <w:r>
        <w:rPr>
          <w:rFonts w:ascii="Times New Roman" w:hAnsi="Times New Roman" w:cs="Times New Roman"/>
          <w:sz w:val="24"/>
          <w:shd w:val="clear" w:color="auto" w:fill="FFFFFF"/>
        </w:rPr>
        <w:t>ика Белкина, славного малого...»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 (А. С. Пушкин - П.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А. Плетневу, 3 июля 1831 г.)  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>...Посылаю тебе ... сказки моего друга Ив. П. Белкина... &lt;...&gt; Р. S. Эпиграфы печатать перед самым началом сказки, а заглав</w:t>
      </w:r>
      <w:r>
        <w:rPr>
          <w:rFonts w:ascii="Times New Roman" w:hAnsi="Times New Roman" w:cs="Times New Roman"/>
          <w:sz w:val="24"/>
          <w:shd w:val="clear" w:color="auto" w:fill="FFFFFF"/>
        </w:rPr>
        <w:t>ия сказок на особенном листе...»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 (А. С. Пушкин - П. А. Плетн</w:t>
      </w:r>
      <w:r>
        <w:rPr>
          <w:rFonts w:ascii="Times New Roman" w:hAnsi="Times New Roman" w:cs="Times New Roman"/>
          <w:sz w:val="24"/>
          <w:shd w:val="clear" w:color="auto" w:fill="FFFFFF"/>
        </w:rPr>
        <w:t>еву, около 15 августа 1831 г.) «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...Кто бы он [Белкин] там ни был, а писать повести надо вот </w:t>
      </w:r>
      <w:r>
        <w:rPr>
          <w:rFonts w:ascii="Times New Roman" w:hAnsi="Times New Roman" w:cs="Times New Roman"/>
          <w:sz w:val="24"/>
          <w:shd w:val="clear" w:color="auto" w:fill="FFFFFF"/>
        </w:rPr>
        <w:t>этак: просто, коротко и ясно...»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(Пушкин о повестях Белкина со слов </w:t>
      </w:r>
      <w:r>
        <w:rPr>
          <w:rFonts w:ascii="Times New Roman" w:hAnsi="Times New Roman" w:cs="Times New Roman"/>
          <w:sz w:val="24"/>
          <w:shd w:val="clear" w:color="auto" w:fill="FFFFFF"/>
        </w:rPr>
        <w:t>современников, В. В. Вересаев, «Пушкин в жизни»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, 1984 г.)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Такова история создания «Повестей Белкина»</w:t>
      </w:r>
      <w:r w:rsidRPr="00904168">
        <w:rPr>
          <w:rFonts w:ascii="Times New Roman" w:hAnsi="Times New Roman" w:cs="Times New Roman"/>
          <w:sz w:val="24"/>
          <w:shd w:val="clear" w:color="auto" w:fill="FFFFFF"/>
        </w:rPr>
        <w:t xml:space="preserve"> Пушкина. </w:t>
      </w:r>
    </w:p>
    <w:p w:rsidR="00960DB5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960DB5" w:rsidRPr="00904168" w:rsidRDefault="00960DB5" w:rsidP="00960D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960DB5" w:rsidRDefault="00960DB5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5" w:history="1">
        <w:r w:rsidRPr="006C77DE">
          <w:rPr>
            <w:rStyle w:val="a3"/>
            <w:rFonts w:ascii="Times New Roman" w:hAnsi="Times New Roman" w:cs="Times New Roman"/>
            <w:sz w:val="24"/>
          </w:rPr>
          <w:t>https://briefly.ru/pushkin/povesti_belkina/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60DB5" w:rsidRDefault="00960DB5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6C77DE">
          <w:rPr>
            <w:rStyle w:val="a3"/>
            <w:rFonts w:ascii="Times New Roman" w:hAnsi="Times New Roman" w:cs="Times New Roman"/>
            <w:sz w:val="24"/>
          </w:rPr>
          <w:t>http://rushist.com/index.php/rus-literature/5002-pushkin-povesti-belkina-chitat-onlajn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60DB5" w:rsidRDefault="00960DB5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7" w:history="1">
        <w:r w:rsidRPr="006C77DE">
          <w:rPr>
            <w:rStyle w:val="a3"/>
            <w:rFonts w:ascii="Times New Roman" w:hAnsi="Times New Roman" w:cs="Times New Roman"/>
            <w:sz w:val="24"/>
          </w:rPr>
          <w:t>https://audioknigi.club/pushkin-aleksandr-povesti-belkina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60DB5" w:rsidRDefault="00960DB5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– </w:t>
      </w:r>
      <w:r w:rsidR="001E50F7">
        <w:rPr>
          <w:rFonts w:ascii="Times New Roman" w:hAnsi="Times New Roman" w:cs="Times New Roman"/>
          <w:sz w:val="24"/>
        </w:rPr>
        <w:t xml:space="preserve">«Гробовщик» - </w:t>
      </w:r>
      <w:hyperlink r:id="rId8" w:history="1">
        <w:r w:rsidR="001E50F7" w:rsidRPr="003D5AEF">
          <w:rPr>
            <w:rStyle w:val="a3"/>
            <w:rFonts w:ascii="Times New Roman" w:hAnsi="Times New Roman" w:cs="Times New Roman"/>
            <w:sz w:val="24"/>
          </w:rPr>
          <w:t>https://www.youtube.com/watch?v=ZhKCiZ9A0zM</w:t>
        </w:r>
      </w:hyperlink>
    </w:p>
    <w:p w:rsidR="001E50F7" w:rsidRDefault="001E50F7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«Станционный смотритель» - </w:t>
      </w:r>
      <w:hyperlink r:id="rId9" w:history="1">
        <w:r w:rsidRPr="003D5AEF">
          <w:rPr>
            <w:rStyle w:val="a3"/>
            <w:rFonts w:ascii="Times New Roman" w:hAnsi="Times New Roman" w:cs="Times New Roman"/>
            <w:sz w:val="24"/>
          </w:rPr>
          <w:t>https://www.ivi.ru/watch/53364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E50F7" w:rsidRDefault="001E50F7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«Барышня-крестьянка» - </w:t>
      </w:r>
      <w:hyperlink r:id="rId10" w:history="1">
        <w:r w:rsidRPr="003D5AEF">
          <w:rPr>
            <w:rStyle w:val="a3"/>
            <w:rFonts w:ascii="Times New Roman" w:hAnsi="Times New Roman" w:cs="Times New Roman"/>
            <w:sz w:val="24"/>
          </w:rPr>
          <w:t>https://www.youtube.com/watch?v=vYbY_eQRt8E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E50F7" w:rsidRDefault="001E50F7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«Выстрел» - </w:t>
      </w:r>
      <w:hyperlink r:id="rId11" w:history="1">
        <w:r w:rsidRPr="003D5AEF">
          <w:rPr>
            <w:rStyle w:val="a3"/>
            <w:rFonts w:ascii="Times New Roman" w:hAnsi="Times New Roman" w:cs="Times New Roman"/>
            <w:sz w:val="24"/>
          </w:rPr>
          <w:t>https://www.ivi.ru/watch/53136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E50F7" w:rsidRDefault="001E50F7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«Метель» - </w:t>
      </w:r>
      <w:hyperlink r:id="rId12" w:history="1">
        <w:r w:rsidRPr="003D5AEF">
          <w:rPr>
            <w:rStyle w:val="a3"/>
            <w:rFonts w:ascii="Times New Roman" w:hAnsi="Times New Roman" w:cs="Times New Roman"/>
            <w:sz w:val="24"/>
          </w:rPr>
          <w:t>https://www.ivi.ru/watch/60226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60DB5" w:rsidRDefault="00960DB5" w:rsidP="00960DB5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13" w:history="1">
        <w:r w:rsidRPr="00AF0610">
          <w:rPr>
            <w:rStyle w:val="a3"/>
            <w:rFonts w:ascii="Times New Roman" w:hAnsi="Times New Roman" w:cs="Times New Roman"/>
            <w:sz w:val="24"/>
          </w:rPr>
          <w:t>http://pushkin.ellink.ru/pushkin/push1.asp</w:t>
        </w:r>
      </w:hyperlink>
    </w:p>
    <w:p w:rsidR="001E50F7" w:rsidRDefault="001E50F7" w:rsidP="00960D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60DB5" w:rsidRPr="00960DB5" w:rsidRDefault="00960DB5" w:rsidP="00960DB5">
      <w:pPr>
        <w:jc w:val="center"/>
        <w:rPr>
          <w:rFonts w:ascii="Times New Roman" w:hAnsi="Times New Roman" w:cs="Times New Roman"/>
          <w:b/>
          <w:sz w:val="24"/>
        </w:rPr>
      </w:pPr>
      <w:r w:rsidRPr="00960DB5">
        <w:rPr>
          <w:rFonts w:ascii="Times New Roman" w:hAnsi="Times New Roman" w:cs="Times New Roman"/>
          <w:b/>
          <w:sz w:val="24"/>
        </w:rPr>
        <w:t>Проверь себя:</w:t>
      </w:r>
    </w:p>
    <w:p w:rsidR="00960DB5" w:rsidRDefault="00960DB5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4" w:history="1">
        <w:r w:rsidRPr="006C77DE">
          <w:rPr>
            <w:rStyle w:val="a3"/>
            <w:rFonts w:ascii="Times New Roman" w:hAnsi="Times New Roman" w:cs="Times New Roman"/>
            <w:sz w:val="24"/>
          </w:rPr>
          <w:t>http://testedu.ru/test/literatura/7-klass/povesti-belkina.html</w:t>
        </w:r>
      </w:hyperlink>
    </w:p>
    <w:p w:rsidR="00960DB5" w:rsidRDefault="00960DB5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15" w:history="1">
        <w:r w:rsidRPr="006C77DE">
          <w:rPr>
            <w:rStyle w:val="a3"/>
            <w:rFonts w:ascii="Times New Roman" w:hAnsi="Times New Roman" w:cs="Times New Roman"/>
            <w:sz w:val="24"/>
          </w:rPr>
          <w:t>http://kupidonia.ru/viktoriny/viktorina-povesti-belkina</w:t>
        </w:r>
      </w:hyperlink>
    </w:p>
    <w:p w:rsidR="00960DB5" w:rsidRDefault="00960DB5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16" w:history="1">
        <w:r w:rsidRPr="006C77DE">
          <w:rPr>
            <w:rStyle w:val="a3"/>
            <w:rFonts w:ascii="Times New Roman" w:hAnsi="Times New Roman" w:cs="Times New Roman"/>
            <w:sz w:val="24"/>
          </w:rPr>
          <w:t>https://moeobrazovanie.ru/viktoriny/test_po_literature_8_klass_1.html</w:t>
        </w:r>
      </w:hyperlink>
    </w:p>
    <w:p w:rsidR="00960DB5" w:rsidRDefault="00960DB5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17" w:history="1">
        <w:r w:rsidRPr="006C77DE">
          <w:rPr>
            <w:rStyle w:val="a3"/>
            <w:rFonts w:ascii="Times New Roman" w:hAnsi="Times New Roman" w:cs="Times New Roman"/>
            <w:sz w:val="24"/>
          </w:rPr>
          <w:t>http://obrazovaka.ru/biblioteka/pushkin/povesti-belkina-chitat-polnostyu-online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60DB5" w:rsidRDefault="00960DB5" w:rsidP="00960D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18" w:history="1">
        <w:r w:rsidRPr="006C77DE">
          <w:rPr>
            <w:rStyle w:val="a3"/>
            <w:rFonts w:ascii="Times New Roman" w:hAnsi="Times New Roman" w:cs="Times New Roman"/>
            <w:sz w:val="24"/>
          </w:rPr>
          <w:t>https://saharina.ru/lit_tests/test.php?name=test17.xml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D29BF" w:rsidRDefault="00AD29BF" w:rsidP="00960DB5">
      <w:pPr>
        <w:ind w:left="-284"/>
      </w:pPr>
    </w:p>
    <w:sectPr w:rsidR="00AD29BF" w:rsidSect="00960D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B5"/>
    <w:rsid w:val="001E50F7"/>
    <w:rsid w:val="00960DB5"/>
    <w:rsid w:val="00A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9F99"/>
  <w15:chartTrackingRefBased/>
  <w15:docId w15:val="{7ED7725D-FBCC-4DF7-A9E8-CDFEF785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DB5"/>
    <w:rPr>
      <w:color w:val="0563C1" w:themeColor="hyperlink"/>
      <w:u w:val="single"/>
    </w:rPr>
  </w:style>
  <w:style w:type="paragraph" w:styleId="a4">
    <w:name w:val="No Spacing"/>
    <w:uiPriority w:val="1"/>
    <w:qFormat/>
    <w:rsid w:val="00960DB5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1E5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KCiZ9A0zM" TargetMode="External"/><Relationship Id="rId13" Type="http://schemas.openxmlformats.org/officeDocument/2006/relationships/hyperlink" Target="http://pushkin.ellink.ru/pushkin/push1.asp" TargetMode="External"/><Relationship Id="rId18" Type="http://schemas.openxmlformats.org/officeDocument/2006/relationships/hyperlink" Target="https://saharina.ru/lit_tests/test.php?name=test17.x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pushkin-aleksandr-povesti-belkina" TargetMode="External"/><Relationship Id="rId12" Type="http://schemas.openxmlformats.org/officeDocument/2006/relationships/hyperlink" Target="https://www.ivi.ru/watch/60226" TargetMode="External"/><Relationship Id="rId17" Type="http://schemas.openxmlformats.org/officeDocument/2006/relationships/hyperlink" Target="http://obrazovaka.ru/biblioteka/pushkin/povesti-belkina-chitat-polnostyu-o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eobrazovanie.ru/viktoriny/test_po_literature_8_klass_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shist.com/index.php/rus-literature/5002-pushkin-povesti-belkina-chitat-onlajn" TargetMode="External"/><Relationship Id="rId11" Type="http://schemas.openxmlformats.org/officeDocument/2006/relationships/hyperlink" Target="https://www.ivi.ru/watch/53136" TargetMode="External"/><Relationship Id="rId5" Type="http://schemas.openxmlformats.org/officeDocument/2006/relationships/hyperlink" Target="https://briefly.ru/pushkin/povesti_belkina/" TargetMode="External"/><Relationship Id="rId15" Type="http://schemas.openxmlformats.org/officeDocument/2006/relationships/hyperlink" Target="http://kupidonia.ru/viktoriny/viktorina-povesti-belkina" TargetMode="External"/><Relationship Id="rId10" Type="http://schemas.openxmlformats.org/officeDocument/2006/relationships/hyperlink" Target="https://www.youtube.com/watch?v=vYbY_eQRt8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vi.ru/watch/53364" TargetMode="External"/><Relationship Id="rId14" Type="http://schemas.openxmlformats.org/officeDocument/2006/relationships/hyperlink" Target="http://testedu.ru/test/literatura/7-klass/povesti-belk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</Words>
  <Characters>4606</Characters>
  <Application>Microsoft Office Word</Application>
  <DocSecurity>0</DocSecurity>
  <Lines>38</Lines>
  <Paragraphs>10</Paragraphs>
  <ScaleCrop>false</ScaleCrop>
  <Company>HP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2018-04-18T09:04:00Z</dcterms:created>
  <dcterms:modified xsi:type="dcterms:W3CDTF">2018-05-02T05:33:00Z</dcterms:modified>
</cp:coreProperties>
</file>