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1DD" w:rsidRDefault="004C31DD" w:rsidP="004C31DD">
      <w:pPr>
        <w:tabs>
          <w:tab w:val="left" w:pos="1418"/>
        </w:tabs>
        <w:jc w:val="center"/>
        <w:rPr>
          <w:rFonts w:ascii="Times New Roman" w:hAnsi="Times New Roman" w:cs="Times New Roman"/>
          <w:b/>
          <w:sz w:val="24"/>
        </w:rPr>
      </w:pPr>
      <w:r w:rsidRPr="00F30074">
        <w:rPr>
          <w:rFonts w:ascii="Times New Roman" w:hAnsi="Times New Roman" w:cs="Times New Roman"/>
          <w:b/>
          <w:sz w:val="24"/>
        </w:rPr>
        <w:t>А.Т. Твардовский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F30074">
        <w:rPr>
          <w:rFonts w:ascii="Times New Roman" w:hAnsi="Times New Roman" w:cs="Times New Roman"/>
          <w:b/>
          <w:sz w:val="24"/>
        </w:rPr>
        <w:t>«Василий Теркин»</w:t>
      </w:r>
    </w:p>
    <w:p w:rsidR="004C31DD" w:rsidRDefault="004C31DD" w:rsidP="004C31DD">
      <w:pPr>
        <w:pStyle w:val="a4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190750" cy="2981325"/>
            <wp:effectExtent l="0" t="0" r="0" b="9525"/>
            <wp:wrapSquare wrapText="bothSides"/>
            <wp:docPr id="1" name="Рисунок 1" descr="C:\Users\Пользователь\AppData\Local\Microsoft\Windows\INetCache\Content.Word\tvardovsky_terk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AppData\Local\Microsoft\Windows\INetCache\Content.Word\tvardovsky_terki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1777">
        <w:rPr>
          <w:rStyle w:val="a5"/>
          <w:rFonts w:ascii="Times New Roman" w:hAnsi="Times New Roman" w:cs="Times New Roman"/>
          <w:color w:val="000000" w:themeColor="text1"/>
          <w:sz w:val="24"/>
        </w:rPr>
        <w:t>Вася Теркин</w:t>
      </w:r>
      <w:r w:rsidRPr="001F1777">
        <w:rPr>
          <w:rFonts w:ascii="Times New Roman" w:hAnsi="Times New Roman" w:cs="Times New Roman"/>
          <w:sz w:val="24"/>
        </w:rPr>
        <w:t>, любимый многими литературный герой военных лет, появился во фронтовой печати еще до Великой Отечественной – в 1939–1940 годах, во время войны с Финляндией. Создан он был коллективом авторов, среди которых был и Твардовский. Это был удачливый и веселый боец, всегда побеждающий врагов. Герой этот напоминал персонажей комиксов или серий карикатур</w:t>
      </w:r>
      <w:r>
        <w:rPr>
          <w:rFonts w:ascii="Times New Roman" w:hAnsi="Times New Roman" w:cs="Times New Roman"/>
          <w:sz w:val="24"/>
        </w:rPr>
        <w:t xml:space="preserve">. </w:t>
      </w:r>
    </w:p>
    <w:p w:rsidR="004C31DD" w:rsidRPr="001F1777" w:rsidRDefault="004C31DD" w:rsidP="004C31DD">
      <w:pPr>
        <w:pStyle w:val="a4"/>
        <w:ind w:firstLine="567"/>
        <w:jc w:val="both"/>
        <w:rPr>
          <w:rFonts w:ascii="Times New Roman" w:hAnsi="Times New Roman" w:cs="Times New Roman"/>
          <w:sz w:val="24"/>
        </w:rPr>
      </w:pPr>
      <w:r w:rsidRPr="001F1777">
        <w:rPr>
          <w:rFonts w:ascii="Times New Roman" w:hAnsi="Times New Roman" w:cs="Times New Roman"/>
          <w:sz w:val="24"/>
        </w:rPr>
        <w:t xml:space="preserve">Тогда же, во время финской кампании, было задумано литературное произведение </w:t>
      </w:r>
      <w:r>
        <w:rPr>
          <w:rFonts w:ascii="Times New Roman" w:hAnsi="Times New Roman" w:cs="Times New Roman"/>
          <w:sz w:val="24"/>
        </w:rPr>
        <w:t>в стихах о неунывающем солдате «Васе Теркине»</w:t>
      </w:r>
      <w:r w:rsidRPr="001F1777">
        <w:rPr>
          <w:rFonts w:ascii="Times New Roman" w:hAnsi="Times New Roman" w:cs="Times New Roman"/>
          <w:sz w:val="24"/>
        </w:rPr>
        <w:t>. Как известно, герой прежних книг Твардовского (прежде всего зна</w:t>
      </w:r>
      <w:r>
        <w:rPr>
          <w:rFonts w:ascii="Times New Roman" w:hAnsi="Times New Roman" w:cs="Times New Roman"/>
          <w:sz w:val="24"/>
        </w:rPr>
        <w:t xml:space="preserve">менитой в советские годы поэмы «Страна </w:t>
      </w:r>
      <w:proofErr w:type="spellStart"/>
      <w:r>
        <w:rPr>
          <w:rFonts w:ascii="Times New Roman" w:hAnsi="Times New Roman" w:cs="Times New Roman"/>
          <w:sz w:val="24"/>
        </w:rPr>
        <w:t>Муравия</w:t>
      </w:r>
      <w:proofErr w:type="spellEnd"/>
      <w:r>
        <w:rPr>
          <w:rFonts w:ascii="Times New Roman" w:hAnsi="Times New Roman" w:cs="Times New Roman"/>
          <w:sz w:val="24"/>
        </w:rPr>
        <w:t>»</w:t>
      </w:r>
      <w:r w:rsidRPr="001F1777">
        <w:rPr>
          <w:rFonts w:ascii="Times New Roman" w:hAnsi="Times New Roman" w:cs="Times New Roman"/>
          <w:sz w:val="24"/>
        </w:rPr>
        <w:t>) – крестьянин, мечтающий о счастье на родной земле, и крестьянская, деревенская тема была для Твардовского главной. Финская война, на которой был корреспондентом Твардовский, открыла ему новый пласт жизни, целый новый мир: Наверное, точнее было бы сказать, что Твардовскому, хорошо знающему беды и заботы русского крестьянина, по-новому открылся во время войны все тот же русский крестьянин, русский характер, русский человек, но в его новой ипостаси: не хлебопашца и кормильца, а защитника Отечества, как не раз уже бывало в русской истории. Именно в этом заключался секрет будущей удачи поэта.</w:t>
      </w:r>
    </w:p>
    <w:p w:rsidR="004C31DD" w:rsidRPr="001F1777" w:rsidRDefault="004C31DD" w:rsidP="004C31DD">
      <w:pPr>
        <w:pStyle w:val="a4"/>
        <w:ind w:firstLine="567"/>
        <w:jc w:val="both"/>
        <w:rPr>
          <w:rFonts w:ascii="Times New Roman" w:hAnsi="Times New Roman" w:cs="Times New Roman"/>
          <w:sz w:val="24"/>
        </w:rPr>
      </w:pPr>
      <w:r w:rsidRPr="001F1777">
        <w:rPr>
          <w:rFonts w:ascii="Times New Roman" w:hAnsi="Times New Roman" w:cs="Times New Roman"/>
          <w:sz w:val="24"/>
        </w:rPr>
        <w:t>После завершения финской кампании Твардовский начал работу над поэмой, герой которой – Вася Теркин – был участником прошедшей войны. Предполагалось, что летом 1941(!) года поэма будет завершена.</w:t>
      </w:r>
    </w:p>
    <w:p w:rsidR="004C31DD" w:rsidRPr="001F1777" w:rsidRDefault="004C31DD" w:rsidP="004C31DD">
      <w:pPr>
        <w:pStyle w:val="a4"/>
        <w:ind w:firstLine="567"/>
        <w:jc w:val="both"/>
        <w:rPr>
          <w:rFonts w:ascii="Times New Roman" w:hAnsi="Times New Roman" w:cs="Times New Roman"/>
          <w:sz w:val="24"/>
        </w:rPr>
      </w:pPr>
      <w:r w:rsidRPr="001F1777">
        <w:rPr>
          <w:rFonts w:ascii="Times New Roman" w:hAnsi="Times New Roman" w:cs="Times New Roman"/>
          <w:sz w:val="24"/>
        </w:rPr>
        <w:t>С началом войны Твардов</w:t>
      </w:r>
      <w:r>
        <w:rPr>
          <w:rFonts w:ascii="Times New Roman" w:hAnsi="Times New Roman" w:cs="Times New Roman"/>
          <w:sz w:val="24"/>
        </w:rPr>
        <w:t>ский был назначен на должность «писателя» в газету «Красная Армия»</w:t>
      </w:r>
      <w:r w:rsidRPr="001F1777">
        <w:rPr>
          <w:rFonts w:ascii="Times New Roman" w:hAnsi="Times New Roman" w:cs="Times New Roman"/>
          <w:sz w:val="24"/>
        </w:rPr>
        <w:t xml:space="preserve"> Киевского военного округа и выехал на фронт. В первые, самые тяжелые, месяцы войны Твардовскому было не до поэмы: вместе с армией он прошел всю войну, самыми трудными ее дорогами, выходил из ок</w:t>
      </w:r>
      <w:r>
        <w:rPr>
          <w:rFonts w:ascii="Times New Roman" w:hAnsi="Times New Roman" w:cs="Times New Roman"/>
          <w:sz w:val="24"/>
        </w:rPr>
        <w:t>ружения в 1941 году. К мысли о «Теркине»</w:t>
      </w:r>
      <w:r w:rsidRPr="001F1777">
        <w:rPr>
          <w:rFonts w:ascii="Times New Roman" w:hAnsi="Times New Roman" w:cs="Times New Roman"/>
          <w:sz w:val="24"/>
        </w:rPr>
        <w:t xml:space="preserve"> поэт вернулся в июне 1942 года, только это была уже поэма о новой войне и, по сути, о новом герое – прежде балагуре и весельчаке. Это был не </w:t>
      </w:r>
      <w:r>
        <w:rPr>
          <w:rFonts w:ascii="Times New Roman" w:hAnsi="Times New Roman" w:cs="Times New Roman"/>
          <w:sz w:val="24"/>
        </w:rPr>
        <w:t>«</w:t>
      </w:r>
      <w:r w:rsidRPr="001F1777">
        <w:rPr>
          <w:rStyle w:val="a5"/>
          <w:rFonts w:ascii="Times New Roman" w:hAnsi="Times New Roman" w:cs="Times New Roman"/>
          <w:color w:val="000000" w:themeColor="text1"/>
          <w:sz w:val="24"/>
        </w:rPr>
        <w:t>Вася Теркин</w:t>
      </w:r>
      <w:r>
        <w:rPr>
          <w:rFonts w:ascii="Times New Roman" w:hAnsi="Times New Roman" w:cs="Times New Roman"/>
          <w:sz w:val="24"/>
        </w:rPr>
        <w:t>», а «</w:t>
      </w:r>
      <w:r w:rsidRPr="001F1777">
        <w:rPr>
          <w:rStyle w:val="a5"/>
          <w:rFonts w:ascii="Times New Roman" w:hAnsi="Times New Roman" w:cs="Times New Roman"/>
          <w:color w:val="000000" w:themeColor="text1"/>
          <w:sz w:val="24"/>
        </w:rPr>
        <w:t>Василий Теркин</w:t>
      </w:r>
      <w:r>
        <w:rPr>
          <w:rFonts w:ascii="Times New Roman" w:hAnsi="Times New Roman" w:cs="Times New Roman"/>
          <w:sz w:val="24"/>
        </w:rPr>
        <w:t>»</w:t>
      </w:r>
      <w:r w:rsidRPr="001F1777">
        <w:rPr>
          <w:rFonts w:ascii="Times New Roman" w:hAnsi="Times New Roman" w:cs="Times New Roman"/>
          <w:sz w:val="24"/>
        </w:rPr>
        <w:t>. Сменилось имя, сменилась концепция героя: ничего не осталось теперь от квадратного подбородка, автор сосредоточился на характере Теркина, на его фронтовой (и не только фронтовой) философии, на его роли в судьбах других людей – персонажей поэмы. Новое название поэмы было объявлено в творческом отчете Тв</w:t>
      </w:r>
      <w:r>
        <w:rPr>
          <w:rFonts w:ascii="Times New Roman" w:hAnsi="Times New Roman" w:cs="Times New Roman"/>
          <w:sz w:val="24"/>
        </w:rPr>
        <w:t>ардовского 22 июня 1942 года – «Василий Теркин»</w:t>
      </w:r>
      <w:r w:rsidRPr="001F1777">
        <w:rPr>
          <w:rFonts w:ascii="Times New Roman" w:hAnsi="Times New Roman" w:cs="Times New Roman"/>
          <w:sz w:val="24"/>
        </w:rPr>
        <w:t>.</w:t>
      </w:r>
    </w:p>
    <w:p w:rsidR="004C31DD" w:rsidRPr="001F1777" w:rsidRDefault="004C31DD" w:rsidP="004C31DD">
      <w:pPr>
        <w:pStyle w:val="a4"/>
        <w:ind w:firstLine="567"/>
        <w:jc w:val="both"/>
        <w:rPr>
          <w:rFonts w:ascii="Times New Roman" w:hAnsi="Times New Roman" w:cs="Times New Roman"/>
          <w:sz w:val="24"/>
        </w:rPr>
      </w:pPr>
      <w:r w:rsidRPr="001F1777">
        <w:rPr>
          <w:rFonts w:ascii="Times New Roman" w:hAnsi="Times New Roman" w:cs="Times New Roman"/>
          <w:sz w:val="24"/>
        </w:rPr>
        <w:t xml:space="preserve">Поэма создавалась в течение всей войны, следовала за ее ходом, сочетая в себе, казалось бы, несочетающиеся качества: оперативность, едва ли не </w:t>
      </w:r>
      <w:proofErr w:type="spellStart"/>
      <w:r w:rsidRPr="001F1777">
        <w:rPr>
          <w:rFonts w:ascii="Times New Roman" w:hAnsi="Times New Roman" w:cs="Times New Roman"/>
          <w:sz w:val="24"/>
        </w:rPr>
        <w:t>газетность</w:t>
      </w:r>
      <w:proofErr w:type="spellEnd"/>
      <w:r w:rsidRPr="001F1777">
        <w:rPr>
          <w:rFonts w:ascii="Times New Roman" w:hAnsi="Times New Roman" w:cs="Times New Roman"/>
          <w:sz w:val="24"/>
        </w:rPr>
        <w:t>, и в то же время высочайшую художественность. Первые главы были опубликованы летом 1942 года, после тяжелого и длительного (казалось, бесконечного) отступления наших войск к Волге и Северному Кавказу, в тяжелейшее, непредсказуемое для дальнейшего хода войны время. Все были охвачены тревогой: что дальше; удастся ли останов</w:t>
      </w:r>
      <w:r>
        <w:rPr>
          <w:rFonts w:ascii="Times New Roman" w:hAnsi="Times New Roman" w:cs="Times New Roman"/>
          <w:sz w:val="24"/>
        </w:rPr>
        <w:t>ить немцев? Вряд ли тогда было «до литературы», «до поэзии»</w:t>
      </w:r>
      <w:r w:rsidRPr="001F1777">
        <w:rPr>
          <w:rFonts w:ascii="Times New Roman" w:hAnsi="Times New Roman" w:cs="Times New Roman"/>
          <w:sz w:val="24"/>
        </w:rPr>
        <w:t>. Но, надо думать, было в книге Твардовского то, что нашло отклик практически у каждого. Поэма сразу же стала знаменитой (как это ни удивительно – задолго до своего завершения), газеты с главами поэмы, как свидетельствуют очевидцы, с нетерпением ожидались читателями, передавались из рук в руки.</w:t>
      </w:r>
    </w:p>
    <w:p w:rsidR="004C31DD" w:rsidRPr="001F1777" w:rsidRDefault="004C31DD" w:rsidP="004C31DD">
      <w:pPr>
        <w:pStyle w:val="a4"/>
        <w:ind w:firstLine="567"/>
        <w:jc w:val="both"/>
        <w:rPr>
          <w:rFonts w:ascii="Times New Roman" w:hAnsi="Times New Roman" w:cs="Times New Roman"/>
          <w:sz w:val="24"/>
        </w:rPr>
      </w:pPr>
      <w:r w:rsidRPr="001F1777">
        <w:rPr>
          <w:rFonts w:ascii="Times New Roman" w:hAnsi="Times New Roman" w:cs="Times New Roman"/>
          <w:sz w:val="24"/>
        </w:rPr>
        <w:t>Первоначально, до 1946 года, поэма печаталась разделенной на две, затем на три части, что отражало основные этапы войны: отступление, перелом, изгнание врага с родной земли. Однако впоследствии автор отказался от деления на части, от нумерации глав, сделав композицию книги более свободной, и того требовала особая художественная логика произведения. Поэма не имеет сюжетного, событийного завершения: с главным героем, Василием Теркиным, мы расстаемся незадолго до конца войны, когда враг был изгнан с родной земли. Но и после прочтения поэмы образ Василия Теркина продолжает жить в нашем сознании, подспудно хранится в памяти как образ близкого человека.</w:t>
      </w:r>
    </w:p>
    <w:p w:rsidR="004C31DD" w:rsidRPr="00822436" w:rsidRDefault="004C31DD" w:rsidP="004C31D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К</w:t>
      </w:r>
      <w:r w:rsidRPr="00822436">
        <w:rPr>
          <w:rFonts w:ascii="Times New Roman" w:hAnsi="Times New Roman" w:cs="Times New Roman"/>
          <w:sz w:val="24"/>
        </w:rPr>
        <w:t>раткое содержание</w:t>
      </w:r>
      <w:r>
        <w:rPr>
          <w:rFonts w:ascii="Times New Roman" w:hAnsi="Times New Roman" w:cs="Times New Roman"/>
          <w:sz w:val="24"/>
        </w:rPr>
        <w:t xml:space="preserve"> - </w:t>
      </w:r>
      <w:hyperlink r:id="rId5" w:history="1">
        <w:r w:rsidRPr="007F3FFD">
          <w:rPr>
            <w:rStyle w:val="a3"/>
            <w:rFonts w:ascii="Times New Roman" w:hAnsi="Times New Roman" w:cs="Times New Roman"/>
            <w:sz w:val="24"/>
          </w:rPr>
          <w:t>https://briefly.ru/tvardovskij/vasilij_terkin/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4C31DD" w:rsidRPr="00822436" w:rsidRDefault="004C31DD" w:rsidP="004C31DD">
      <w:pPr>
        <w:jc w:val="both"/>
        <w:rPr>
          <w:rFonts w:ascii="Times New Roman" w:hAnsi="Times New Roman" w:cs="Times New Roman"/>
          <w:sz w:val="24"/>
        </w:rPr>
      </w:pPr>
      <w:r w:rsidRPr="00822436">
        <w:rPr>
          <w:rFonts w:ascii="Times New Roman" w:hAnsi="Times New Roman" w:cs="Times New Roman"/>
          <w:sz w:val="24"/>
        </w:rPr>
        <w:t>Полный текст</w:t>
      </w:r>
      <w:r>
        <w:rPr>
          <w:rFonts w:ascii="Times New Roman" w:hAnsi="Times New Roman" w:cs="Times New Roman"/>
          <w:sz w:val="24"/>
        </w:rPr>
        <w:t xml:space="preserve"> - </w:t>
      </w:r>
      <w:hyperlink r:id="rId6" w:history="1">
        <w:r w:rsidRPr="007F3FFD">
          <w:rPr>
            <w:rStyle w:val="a3"/>
            <w:rFonts w:ascii="Times New Roman" w:hAnsi="Times New Roman" w:cs="Times New Roman"/>
            <w:sz w:val="24"/>
          </w:rPr>
          <w:t>http://sprsmolensk.ru/origins/aleksandr-trifonovich-tvardovskij/poema-vasilij-tyorkin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4C31DD" w:rsidRPr="00822436" w:rsidRDefault="004C31DD" w:rsidP="004C31DD">
      <w:pPr>
        <w:jc w:val="both"/>
        <w:rPr>
          <w:rFonts w:ascii="Times New Roman" w:hAnsi="Times New Roman" w:cs="Times New Roman"/>
          <w:sz w:val="24"/>
        </w:rPr>
      </w:pPr>
      <w:r w:rsidRPr="00822436">
        <w:rPr>
          <w:rFonts w:ascii="Times New Roman" w:hAnsi="Times New Roman" w:cs="Times New Roman"/>
          <w:sz w:val="24"/>
        </w:rPr>
        <w:t>Аудиокнига</w:t>
      </w:r>
      <w:r>
        <w:rPr>
          <w:rFonts w:ascii="Times New Roman" w:hAnsi="Times New Roman" w:cs="Times New Roman"/>
          <w:sz w:val="24"/>
        </w:rPr>
        <w:t xml:space="preserve"> - </w:t>
      </w:r>
      <w:hyperlink r:id="rId7" w:history="1">
        <w:r w:rsidRPr="007F3FFD">
          <w:rPr>
            <w:rStyle w:val="a3"/>
            <w:rFonts w:ascii="Times New Roman" w:hAnsi="Times New Roman" w:cs="Times New Roman"/>
            <w:sz w:val="24"/>
          </w:rPr>
          <w:t>https://audioknigi.club/tvardovskiy-aleksandr-vasiliy-terkin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4C31DD" w:rsidRPr="001F1777" w:rsidRDefault="004C31DD" w:rsidP="004C31DD">
      <w:pPr>
        <w:jc w:val="both"/>
        <w:rPr>
          <w:rFonts w:ascii="Times New Roman" w:hAnsi="Times New Roman" w:cs="Times New Roman"/>
          <w:bCs/>
          <w:sz w:val="24"/>
        </w:rPr>
      </w:pPr>
      <w:r w:rsidRPr="001F1777">
        <w:rPr>
          <w:rFonts w:ascii="Times New Roman" w:hAnsi="Times New Roman" w:cs="Times New Roman"/>
          <w:bCs/>
          <w:sz w:val="24"/>
        </w:rPr>
        <w:t>Жанр, сюжет, композиция поэмы</w:t>
      </w:r>
      <w:r>
        <w:rPr>
          <w:rFonts w:ascii="Times New Roman" w:hAnsi="Times New Roman" w:cs="Times New Roman"/>
          <w:bCs/>
          <w:sz w:val="24"/>
        </w:rPr>
        <w:t xml:space="preserve"> - </w:t>
      </w:r>
      <w:hyperlink r:id="rId8" w:history="1">
        <w:r w:rsidRPr="007F3FFD">
          <w:rPr>
            <w:rStyle w:val="a3"/>
            <w:rFonts w:ascii="Times New Roman" w:hAnsi="Times New Roman" w:cs="Times New Roman"/>
            <w:bCs/>
            <w:sz w:val="24"/>
          </w:rPr>
          <w:t>http://licey.net/free/14-razbor_poeticheskih_proizvedenii_russkie_i_zarubezhnye_poety/66-russkaya_poeziya_xx_veka__ocherki_poetiki_analiz_tekstov/stages/3091-zhanr__syuzhet__kompoziciya_poemy_vasilii_terkin.html</w:t>
        </w:r>
      </w:hyperlink>
      <w:r>
        <w:rPr>
          <w:rFonts w:ascii="Times New Roman" w:hAnsi="Times New Roman" w:cs="Times New Roman"/>
          <w:bCs/>
          <w:sz w:val="24"/>
        </w:rPr>
        <w:t xml:space="preserve"> </w:t>
      </w:r>
    </w:p>
    <w:p w:rsidR="004C31DD" w:rsidRPr="00642C97" w:rsidRDefault="004C31DD" w:rsidP="004C31DD">
      <w:pPr>
        <w:jc w:val="both"/>
        <w:rPr>
          <w:rFonts w:ascii="Times New Roman" w:hAnsi="Times New Roman" w:cs="Times New Roman"/>
          <w:bCs/>
          <w:sz w:val="24"/>
        </w:rPr>
      </w:pPr>
      <w:r w:rsidRPr="00642C97">
        <w:rPr>
          <w:rFonts w:ascii="Times New Roman" w:hAnsi="Times New Roman" w:cs="Times New Roman"/>
          <w:sz w:val="24"/>
        </w:rPr>
        <w:t xml:space="preserve"> </w:t>
      </w:r>
      <w:r w:rsidRPr="00642C97">
        <w:rPr>
          <w:rFonts w:ascii="Times New Roman" w:hAnsi="Times New Roman" w:cs="Times New Roman"/>
          <w:bCs/>
          <w:sz w:val="24"/>
        </w:rPr>
        <w:t>Ритм, рифма, язык и стиль поэмы</w:t>
      </w:r>
      <w:r>
        <w:rPr>
          <w:rFonts w:ascii="Times New Roman" w:hAnsi="Times New Roman" w:cs="Times New Roman"/>
          <w:bCs/>
          <w:sz w:val="24"/>
        </w:rPr>
        <w:t xml:space="preserve"> - </w:t>
      </w:r>
      <w:hyperlink r:id="rId9" w:history="1">
        <w:r w:rsidRPr="007F3FFD">
          <w:rPr>
            <w:rStyle w:val="a3"/>
            <w:rFonts w:ascii="Times New Roman" w:hAnsi="Times New Roman" w:cs="Times New Roman"/>
            <w:bCs/>
            <w:sz w:val="24"/>
          </w:rPr>
          <w:t>http://licey.net/free/14-razbor_poeticheskih_proizvedenii_russkie_i_zarubezhnye_poety/66-russkaya_poeziya_xx_veka__ocherki_poetiki_analiz_tekstov/stages/3095-ritm__rifma__yazyk_i_stil_poemy_vasilii_terkin.html</w:t>
        </w:r>
      </w:hyperlink>
      <w:r>
        <w:rPr>
          <w:rFonts w:ascii="Times New Roman" w:hAnsi="Times New Roman" w:cs="Times New Roman"/>
          <w:bCs/>
          <w:sz w:val="24"/>
        </w:rPr>
        <w:t xml:space="preserve"> </w:t>
      </w:r>
    </w:p>
    <w:p w:rsidR="004C31DD" w:rsidRDefault="004C31DD" w:rsidP="004C31DD">
      <w:pPr>
        <w:jc w:val="both"/>
        <w:rPr>
          <w:rFonts w:ascii="Times New Roman" w:hAnsi="Times New Roman" w:cs="Times New Roman"/>
          <w:sz w:val="24"/>
        </w:rPr>
      </w:pPr>
      <w:r w:rsidRPr="00822436">
        <w:rPr>
          <w:rFonts w:ascii="Times New Roman" w:hAnsi="Times New Roman" w:cs="Times New Roman"/>
          <w:sz w:val="24"/>
        </w:rPr>
        <w:t>Экранизация</w:t>
      </w:r>
      <w:r>
        <w:rPr>
          <w:rFonts w:ascii="Times New Roman" w:hAnsi="Times New Roman" w:cs="Times New Roman"/>
          <w:sz w:val="24"/>
        </w:rPr>
        <w:t xml:space="preserve"> - </w:t>
      </w:r>
      <w:hyperlink r:id="rId10" w:history="1">
        <w:r w:rsidR="004439A6" w:rsidRPr="008660AB">
          <w:rPr>
            <w:rStyle w:val="a3"/>
            <w:rFonts w:ascii="Times New Roman" w:hAnsi="Times New Roman" w:cs="Times New Roman"/>
            <w:sz w:val="24"/>
          </w:rPr>
          <w:t>https://www.ivi.ru/watch/45180</w:t>
        </w:r>
      </w:hyperlink>
      <w:r w:rsidR="004439A6">
        <w:rPr>
          <w:rFonts w:ascii="Times New Roman" w:hAnsi="Times New Roman" w:cs="Times New Roman"/>
          <w:sz w:val="24"/>
        </w:rPr>
        <w:t xml:space="preserve"> </w:t>
      </w:r>
    </w:p>
    <w:p w:rsidR="004439A6" w:rsidRPr="00822436" w:rsidRDefault="004439A6" w:rsidP="004C31D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</w:t>
      </w:r>
      <w:hyperlink r:id="rId11" w:history="1">
        <w:r w:rsidRPr="008660AB">
          <w:rPr>
            <w:rStyle w:val="a3"/>
            <w:rFonts w:ascii="Times New Roman" w:hAnsi="Times New Roman" w:cs="Times New Roman"/>
            <w:sz w:val="24"/>
          </w:rPr>
          <w:t>https://www.culture.ru/movies/1567/vasilii-terkin</w:t>
        </w:r>
      </w:hyperlink>
      <w:r>
        <w:rPr>
          <w:rFonts w:ascii="Times New Roman" w:hAnsi="Times New Roman" w:cs="Times New Roman"/>
          <w:sz w:val="24"/>
        </w:rPr>
        <w:t xml:space="preserve"> </w:t>
      </w:r>
      <w:bookmarkStart w:id="0" w:name="_GoBack"/>
      <w:bookmarkEnd w:id="0"/>
    </w:p>
    <w:p w:rsidR="004C31DD" w:rsidRDefault="004C31DD" w:rsidP="004C31DD">
      <w:pPr>
        <w:jc w:val="both"/>
        <w:rPr>
          <w:rFonts w:ascii="Times New Roman" w:hAnsi="Times New Roman" w:cs="Times New Roman"/>
          <w:sz w:val="24"/>
        </w:rPr>
      </w:pPr>
      <w:r w:rsidRPr="00822436">
        <w:rPr>
          <w:rFonts w:ascii="Times New Roman" w:hAnsi="Times New Roman" w:cs="Times New Roman"/>
          <w:sz w:val="24"/>
        </w:rPr>
        <w:t>Биография автора</w:t>
      </w:r>
      <w:r>
        <w:rPr>
          <w:rFonts w:ascii="Times New Roman" w:hAnsi="Times New Roman" w:cs="Times New Roman"/>
          <w:sz w:val="24"/>
        </w:rPr>
        <w:t xml:space="preserve"> - </w:t>
      </w:r>
      <w:hyperlink r:id="rId12" w:history="1">
        <w:r w:rsidRPr="007F3FFD">
          <w:rPr>
            <w:rStyle w:val="a3"/>
            <w:rFonts w:ascii="Times New Roman" w:hAnsi="Times New Roman" w:cs="Times New Roman"/>
            <w:sz w:val="24"/>
          </w:rPr>
          <w:t>http://smolensklib.ru/sites/default/files/old%20str/tvardov/index.htm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4C31DD" w:rsidRDefault="004C31DD" w:rsidP="004C31D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Фотогалерея - </w:t>
      </w:r>
      <w:hyperlink r:id="rId13" w:history="1">
        <w:r w:rsidRPr="007F3FFD">
          <w:rPr>
            <w:rStyle w:val="a3"/>
            <w:rFonts w:ascii="Times New Roman" w:hAnsi="Times New Roman" w:cs="Times New Roman"/>
            <w:sz w:val="24"/>
          </w:rPr>
          <w:t>http://smolensklib.ru/sites/default/files/old%20str/tvardov/fotoarhiv/fotoarhiv.htm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4C31DD" w:rsidRPr="00822436" w:rsidRDefault="004C31DD" w:rsidP="004C31D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Мемориальный комплекс «Хутор Загорье» - </w:t>
      </w:r>
      <w:hyperlink r:id="rId14" w:history="1">
        <w:r w:rsidRPr="007F3FFD">
          <w:rPr>
            <w:rStyle w:val="a3"/>
            <w:rFonts w:ascii="Times New Roman" w:hAnsi="Times New Roman" w:cs="Times New Roman"/>
            <w:sz w:val="24"/>
          </w:rPr>
          <w:t>http://smolensklib.ru/sites/default/files/old%20str/tvardov/complex.htm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4C31DD" w:rsidRPr="00642C97" w:rsidRDefault="004C31DD" w:rsidP="004C31DD">
      <w:pPr>
        <w:jc w:val="center"/>
        <w:rPr>
          <w:rFonts w:ascii="Times New Roman" w:hAnsi="Times New Roman" w:cs="Times New Roman"/>
          <w:b/>
          <w:sz w:val="24"/>
        </w:rPr>
      </w:pPr>
      <w:r w:rsidRPr="00642C97">
        <w:rPr>
          <w:rFonts w:ascii="Times New Roman" w:hAnsi="Times New Roman" w:cs="Times New Roman"/>
          <w:b/>
          <w:sz w:val="24"/>
        </w:rPr>
        <w:t>Проверь себя:</w:t>
      </w:r>
    </w:p>
    <w:p w:rsidR="004C31DD" w:rsidRDefault="004C31DD" w:rsidP="004C31DD">
      <w:pPr>
        <w:jc w:val="both"/>
        <w:rPr>
          <w:rFonts w:ascii="Times New Roman" w:hAnsi="Times New Roman" w:cs="Times New Roman"/>
          <w:sz w:val="24"/>
        </w:rPr>
      </w:pPr>
      <w:r w:rsidRPr="00822436">
        <w:rPr>
          <w:rFonts w:ascii="Times New Roman" w:hAnsi="Times New Roman" w:cs="Times New Roman"/>
          <w:sz w:val="24"/>
        </w:rPr>
        <w:t>Онлайн тесты</w:t>
      </w:r>
      <w:r>
        <w:rPr>
          <w:rFonts w:ascii="Times New Roman" w:hAnsi="Times New Roman" w:cs="Times New Roman"/>
          <w:sz w:val="24"/>
        </w:rPr>
        <w:t xml:space="preserve"> - </w:t>
      </w:r>
      <w:hyperlink r:id="rId15" w:history="1">
        <w:r w:rsidRPr="007F3FFD">
          <w:rPr>
            <w:rStyle w:val="a3"/>
            <w:rFonts w:ascii="Times New Roman" w:hAnsi="Times New Roman" w:cs="Times New Roman"/>
            <w:sz w:val="24"/>
          </w:rPr>
          <w:t>https://onlinetestpad.com/ru/test/27783-test-po-poeme-attvardovskogo-vasilij-terkin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4C31DD" w:rsidRDefault="004439A6" w:rsidP="004C31DD">
      <w:pPr>
        <w:jc w:val="both"/>
        <w:rPr>
          <w:rFonts w:ascii="Times New Roman" w:hAnsi="Times New Roman" w:cs="Times New Roman"/>
          <w:sz w:val="24"/>
        </w:rPr>
      </w:pPr>
      <w:hyperlink r:id="rId16" w:history="1">
        <w:r w:rsidR="004C31DD" w:rsidRPr="007F3FFD">
          <w:rPr>
            <w:rStyle w:val="a3"/>
            <w:rFonts w:ascii="Times New Roman" w:hAnsi="Times New Roman" w:cs="Times New Roman"/>
            <w:sz w:val="24"/>
          </w:rPr>
          <w:t>https://onlinetestpad.com/ru/testview/27783-test-po-poeme-attvardovskogo-vasilij-terkin</w:t>
        </w:r>
      </w:hyperlink>
    </w:p>
    <w:p w:rsidR="004C31DD" w:rsidRDefault="004439A6" w:rsidP="004C31DD">
      <w:pPr>
        <w:jc w:val="both"/>
        <w:rPr>
          <w:rFonts w:ascii="Times New Roman" w:hAnsi="Times New Roman" w:cs="Times New Roman"/>
          <w:sz w:val="24"/>
        </w:rPr>
      </w:pPr>
      <w:hyperlink r:id="rId17" w:history="1">
        <w:r w:rsidR="004C31DD" w:rsidRPr="007F3FFD">
          <w:rPr>
            <w:rStyle w:val="a3"/>
            <w:rFonts w:ascii="Times New Roman" w:hAnsi="Times New Roman" w:cs="Times New Roman"/>
            <w:sz w:val="24"/>
          </w:rPr>
          <w:t>http://testedu.ru/test/literatura/8-klass/tvardovskij-vasilij-tyorkin.html</w:t>
        </w:r>
      </w:hyperlink>
    </w:p>
    <w:p w:rsidR="004C31DD" w:rsidRDefault="004439A6" w:rsidP="004C31DD">
      <w:pPr>
        <w:jc w:val="both"/>
        <w:rPr>
          <w:rFonts w:ascii="Times New Roman" w:hAnsi="Times New Roman" w:cs="Times New Roman"/>
          <w:sz w:val="24"/>
        </w:rPr>
      </w:pPr>
      <w:hyperlink r:id="rId18" w:history="1">
        <w:r w:rsidR="004C31DD" w:rsidRPr="007F3FFD">
          <w:rPr>
            <w:rStyle w:val="a3"/>
            <w:rFonts w:ascii="Times New Roman" w:hAnsi="Times New Roman" w:cs="Times New Roman"/>
            <w:sz w:val="24"/>
          </w:rPr>
          <w:t>http://obrazovaka.ru/test/vasiliy-terkin-s-otvetami.html</w:t>
        </w:r>
      </w:hyperlink>
    </w:p>
    <w:p w:rsidR="004C31DD" w:rsidRDefault="004439A6" w:rsidP="004C31DD">
      <w:pPr>
        <w:jc w:val="both"/>
        <w:rPr>
          <w:rFonts w:ascii="Times New Roman" w:hAnsi="Times New Roman" w:cs="Times New Roman"/>
          <w:sz w:val="24"/>
        </w:rPr>
      </w:pPr>
      <w:hyperlink r:id="rId19" w:history="1">
        <w:r w:rsidR="004C31DD" w:rsidRPr="007F3FFD">
          <w:rPr>
            <w:rStyle w:val="a3"/>
            <w:rFonts w:ascii="Times New Roman" w:hAnsi="Times New Roman" w:cs="Times New Roman"/>
            <w:sz w:val="24"/>
          </w:rPr>
          <w:t>http://kupidonia.ru/viktoriny/viktorina-po-poeme-tvardovskogo-vasilij-terkin</w:t>
        </w:r>
      </w:hyperlink>
    </w:p>
    <w:p w:rsidR="007C1041" w:rsidRDefault="007C1041"/>
    <w:sectPr w:rsidR="007C1041" w:rsidSect="004C31D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1DD"/>
    <w:rsid w:val="004439A6"/>
    <w:rsid w:val="004C31DD"/>
    <w:rsid w:val="007C1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AD3A9"/>
  <w15:chartTrackingRefBased/>
  <w15:docId w15:val="{B5102DBB-2A85-428D-8687-E5C5095E0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31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31DD"/>
    <w:rPr>
      <w:color w:val="0563C1" w:themeColor="hyperlink"/>
      <w:u w:val="single"/>
    </w:rPr>
  </w:style>
  <w:style w:type="paragraph" w:styleId="a4">
    <w:name w:val="No Spacing"/>
    <w:uiPriority w:val="1"/>
    <w:qFormat/>
    <w:rsid w:val="004C31DD"/>
    <w:pPr>
      <w:spacing w:after="0" w:line="240" w:lineRule="auto"/>
    </w:pPr>
  </w:style>
  <w:style w:type="character" w:styleId="a5">
    <w:name w:val="Strong"/>
    <w:basedOn w:val="a0"/>
    <w:uiPriority w:val="22"/>
    <w:qFormat/>
    <w:rsid w:val="004C31DD"/>
    <w:rPr>
      <w:b/>
      <w:bCs/>
    </w:rPr>
  </w:style>
  <w:style w:type="character" w:styleId="a6">
    <w:name w:val="Unresolved Mention"/>
    <w:basedOn w:val="a0"/>
    <w:uiPriority w:val="99"/>
    <w:semiHidden/>
    <w:unhideWhenUsed/>
    <w:rsid w:val="004439A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cey.net/free/14-razbor_poeticheskih_proizvedenii_russkie_i_zarubezhnye_poety/66-russkaya_poeziya_xx_veka__ocherki_poetiki_analiz_tekstov/stages/3091-zhanr__syuzhet__kompoziciya_poemy_vasilii_terkin.html" TargetMode="External"/><Relationship Id="rId13" Type="http://schemas.openxmlformats.org/officeDocument/2006/relationships/hyperlink" Target="http://smolensklib.ru/sites/default/files/old%20str/tvardov/fotoarhiv/fotoarhiv.htm" TargetMode="External"/><Relationship Id="rId18" Type="http://schemas.openxmlformats.org/officeDocument/2006/relationships/hyperlink" Target="http://obrazovaka.ru/test/vasiliy-terkin-s-otvetami.html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audioknigi.club/tvardovskiy-aleksandr-vasiliy-terkin" TargetMode="External"/><Relationship Id="rId12" Type="http://schemas.openxmlformats.org/officeDocument/2006/relationships/hyperlink" Target="http://smolensklib.ru/sites/default/files/old%20str/tvardov/index.htm" TargetMode="External"/><Relationship Id="rId17" Type="http://schemas.openxmlformats.org/officeDocument/2006/relationships/hyperlink" Target="http://testedu.ru/test/literatura/8-klass/tvardovskij-vasilij-tyorkin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onlinetestpad.com/ru/testview/27783-test-po-poeme-attvardovskogo-vasilij-terkin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sprsmolensk.ru/origins/aleksandr-trifonovich-tvardovskij/poema-vasilij-tyorkin" TargetMode="External"/><Relationship Id="rId11" Type="http://schemas.openxmlformats.org/officeDocument/2006/relationships/hyperlink" Target="https://www.culture.ru/movies/1567/vasilii-terkin" TargetMode="External"/><Relationship Id="rId5" Type="http://schemas.openxmlformats.org/officeDocument/2006/relationships/hyperlink" Target="https://briefly.ru/tvardovskij/vasilij_terkin/" TargetMode="External"/><Relationship Id="rId15" Type="http://schemas.openxmlformats.org/officeDocument/2006/relationships/hyperlink" Target="https://onlinetestpad.com/ru/test/27783-test-po-poeme-attvardovskogo-vasilij-terkin" TargetMode="External"/><Relationship Id="rId10" Type="http://schemas.openxmlformats.org/officeDocument/2006/relationships/hyperlink" Target="https://www.ivi.ru/watch/45180" TargetMode="External"/><Relationship Id="rId19" Type="http://schemas.openxmlformats.org/officeDocument/2006/relationships/hyperlink" Target="http://kupidonia.ru/viktoriny/viktorina-po-poeme-tvardovskogo-vasilij-terkin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licey.net/free/14-razbor_poeticheskih_proizvedenii_russkie_i_zarubezhnye_poety/66-russkaya_poeziya_xx_veka__ocherki_poetiki_analiz_tekstov/stages/3095-ritm__rifma__yazyk_i_stil_poemy_vasilii_terkin.html" TargetMode="External"/><Relationship Id="rId14" Type="http://schemas.openxmlformats.org/officeDocument/2006/relationships/hyperlink" Target="http://smolensklib.ru/sites/default/files/old%20str/tvardov/complex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1026</Words>
  <Characters>5853</Characters>
  <Application>Microsoft Office Word</Application>
  <DocSecurity>0</DocSecurity>
  <Lines>48</Lines>
  <Paragraphs>13</Paragraphs>
  <ScaleCrop>false</ScaleCrop>
  <Company>HP</Company>
  <LinksUpToDate>false</LinksUpToDate>
  <CharactersWithSpaces>6866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Дарья Жиличева</cp:lastModifiedBy>
  <cp:revision>3</cp:revision>
  <dcterms:created xsi:type="dcterms:W3CDTF">2018-05-03T07:09:00Z</dcterms:created>
  <dcterms:modified xsi:type="dcterms:W3CDTF">2018-05-06T05:42:00Z</dcterms:modified>
</cp:coreProperties>
</file>