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69" w:rsidRPr="00774A1D" w:rsidRDefault="00023969" w:rsidP="00023969">
      <w:pPr>
        <w:jc w:val="center"/>
        <w:rPr>
          <w:rFonts w:ascii="Times New Roman" w:hAnsi="Times New Roman" w:cs="Times New Roman"/>
          <w:b/>
          <w:sz w:val="24"/>
        </w:rPr>
      </w:pPr>
      <w:r w:rsidRPr="00774A1D">
        <w:rPr>
          <w:rFonts w:ascii="Times New Roman" w:hAnsi="Times New Roman" w:cs="Times New Roman"/>
          <w:b/>
          <w:sz w:val="24"/>
        </w:rPr>
        <w:t>Н.М. Карамзин «Бедная Лиза»</w:t>
      </w:r>
    </w:p>
    <w:p w:rsidR="00023969" w:rsidRPr="002976F7" w:rsidRDefault="00023969" w:rsidP="000239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647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3333750"/>
            <wp:effectExtent l="0" t="0" r="9525" b="0"/>
            <wp:wrapSquare wrapText="bothSides"/>
            <wp:docPr id="1" name="Рисунок 1" descr="C:\Users\Пользователь\AppData\Local\Microsoft\Windows\INetCache\Content.Word\106802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680202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hd w:val="clear" w:color="auto" w:fill="FFFFFF"/>
        </w:rPr>
        <w:t>Николай Михайлович Карамзин -</w:t>
      </w:r>
      <w:r w:rsidRPr="002976F7">
        <w:rPr>
          <w:rFonts w:ascii="Times New Roman" w:hAnsi="Times New Roman" w:cs="Times New Roman"/>
          <w:sz w:val="24"/>
          <w:shd w:val="clear" w:color="auto" w:fill="FFFFFF"/>
        </w:rPr>
        <w:t xml:space="preserve"> один из самых образованных людей своего времени. Он проповедовал передовые просветительские взгляды, широко пропагандировал западноевропейскую культуру в России. Личность писателя, многогранно одаренного в самых разных направлениях, сыграла значительную роль в кул</w:t>
      </w:r>
      <w:r>
        <w:rPr>
          <w:rFonts w:ascii="Times New Roman" w:hAnsi="Times New Roman" w:cs="Times New Roman"/>
          <w:sz w:val="24"/>
          <w:shd w:val="clear" w:color="auto" w:fill="FFFFFF"/>
        </w:rPr>
        <w:t>ьтурной жизни России конца 18 -</w:t>
      </w:r>
      <w:r w:rsidRPr="002976F7">
        <w:rPr>
          <w:rFonts w:ascii="Times New Roman" w:hAnsi="Times New Roman" w:cs="Times New Roman"/>
          <w:sz w:val="24"/>
          <w:shd w:val="clear" w:color="auto" w:fill="FFFFFF"/>
        </w:rPr>
        <w:t xml:space="preserve"> начала 19 веков. Карамзин много путешествовал, переводил, писал оригинальные художественные произведения, занимался издательской деятельностью. С его именем связано становление профессиональной литературной деятельности.</w:t>
      </w:r>
    </w:p>
    <w:p w:rsidR="00023969" w:rsidRPr="002976F7" w:rsidRDefault="00023969" w:rsidP="000239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976F7">
        <w:rPr>
          <w:rFonts w:ascii="Times New Roman" w:hAnsi="Times New Roman" w:cs="Times New Roman"/>
          <w:sz w:val="24"/>
          <w:shd w:val="clear" w:color="auto" w:fill="FFFFFF"/>
        </w:rPr>
        <w:t>В 1789-1790 гг. Карамзин выезжал за границу (в Германию, Швейцарию, Францию и Англию). По возвращении Н.М. Карамзин начал издавать «Московский журнал», в котором опубликовал повесть «Бедная Лиза» (1792), «Письма русског</w:t>
      </w:r>
      <w:r>
        <w:rPr>
          <w:rFonts w:ascii="Times New Roman" w:hAnsi="Times New Roman" w:cs="Times New Roman"/>
          <w:sz w:val="24"/>
          <w:shd w:val="clear" w:color="auto" w:fill="FFFFFF"/>
        </w:rPr>
        <w:t>о путешественника» (1791</w:t>
      </w:r>
      <w:r w:rsidRPr="002976F7">
        <w:rPr>
          <w:rFonts w:ascii="Times New Roman" w:hAnsi="Times New Roman" w:cs="Times New Roman"/>
          <w:sz w:val="24"/>
          <w:shd w:val="clear" w:color="auto" w:fill="FFFFFF"/>
        </w:rPr>
        <w:t>-92), поставившие Карамзина в ряд первых русских литераторов. В этих произведениях, а также в литературно-критических статьях выражалась эстетическая программа сентиментализма с его интересом к человеку независимо от сословной принадлежности, его чувствам и переживаниям. В 1890-е годы возрастает интерес писателя к истории России; он знакомится с историческими сочинениями, основными опубликованными источниками: летописными памятниками, записками иностранцев и т.п.</w:t>
      </w:r>
    </w:p>
    <w:p w:rsidR="00023969" w:rsidRPr="002976F7" w:rsidRDefault="00023969" w:rsidP="000239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976F7">
        <w:rPr>
          <w:rFonts w:ascii="Times New Roman" w:hAnsi="Times New Roman" w:cs="Times New Roman"/>
          <w:sz w:val="24"/>
          <w:shd w:val="clear" w:color="auto" w:fill="FFFFFF"/>
        </w:rPr>
        <w:t>По воспоминаниям современников, в 1790-х годах писатель жил на даче у Бекетова под Симоновым монастырем. Окружающая обстановка сыграла определяющую роль в замысле повести «Бедная Лиза». Литературный сюжет повести был воспринят русским читателем как жизненно достоверный и реа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льный, а герои </w:t>
      </w:r>
      <w:r w:rsidRPr="002976F7">
        <w:rPr>
          <w:rFonts w:ascii="Times New Roman" w:hAnsi="Times New Roman" w:cs="Times New Roman"/>
          <w:sz w:val="24"/>
          <w:shd w:val="clear" w:color="auto" w:fill="FFFFFF"/>
        </w:rPr>
        <w:t>- как реальные люди. После публикации повести вошли в моду прогулки в окрестностях Симонова монастыря, где Карамзин поселил свою героиню, и к пруду, в который она бросилась и впоследствии получивший название «Лизина пруда». Как точно заметил исследователь В.Н. Топоров, определяя место карамзинской повести в эволюционном ряду русской литературы: «Впервые в русской литературе художественная проза создала такой образ подлинной жизни, который воспринимался как более сильный, острый и убедительный, чем сама жизнь».</w:t>
      </w:r>
    </w:p>
    <w:p w:rsidR="00023969" w:rsidRPr="002976F7" w:rsidRDefault="00023969" w:rsidP="000239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976F7">
        <w:rPr>
          <w:rFonts w:ascii="Times New Roman" w:hAnsi="Times New Roman" w:cs="Times New Roman"/>
          <w:sz w:val="24"/>
          <w:shd w:val="clear" w:color="auto" w:fill="FFFFFF"/>
        </w:rPr>
        <w:t>«Бедная Лиза» двадцатипятилетнему Карамзину принесла настоящую славу. Молодой и до этого никому не известный писатель неожиданно стал знаменитостью. «Бедная Лиза» явилась первой и самой талантливой русской сентиментальной повестью.</w:t>
      </w:r>
    </w:p>
    <w:bookmarkEnd w:id="0"/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B35E7">
          <w:rPr>
            <w:rStyle w:val="a3"/>
            <w:rFonts w:ascii="Times New Roman" w:hAnsi="Times New Roman" w:cs="Times New Roman"/>
            <w:sz w:val="24"/>
          </w:rPr>
          <w:t>https://briefly.ru/karamzin/bednaja_liza/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2B35E7">
          <w:rPr>
            <w:rStyle w:val="a3"/>
            <w:rFonts w:ascii="Times New Roman" w:hAnsi="Times New Roman" w:cs="Times New Roman"/>
            <w:sz w:val="24"/>
          </w:rPr>
          <w:t>http://obrazovaka.ru/biblioteka/karamzin/bednaya-liza-chitat-online/povest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B35E7">
          <w:rPr>
            <w:rStyle w:val="a3"/>
            <w:rFonts w:ascii="Times New Roman" w:hAnsi="Times New Roman" w:cs="Times New Roman"/>
            <w:sz w:val="24"/>
          </w:rPr>
          <w:t>https://audioknigi.club/karamzin-nm-bednaya-liza-natalya-boyarskaya-doch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DE6B11" w:rsidRPr="00693821">
          <w:rPr>
            <w:rStyle w:val="a3"/>
            <w:rFonts w:ascii="Times New Roman" w:hAnsi="Times New Roman" w:cs="Times New Roman"/>
            <w:sz w:val="24"/>
          </w:rPr>
          <w:t>https://www.ivi.ru/watch/34410</w:t>
        </w:r>
      </w:hyperlink>
      <w:r w:rsidR="00DE6B11"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2B35E7">
          <w:rPr>
            <w:rStyle w:val="a3"/>
            <w:rFonts w:ascii="Times New Roman" w:hAnsi="Times New Roman" w:cs="Times New Roman"/>
            <w:sz w:val="24"/>
          </w:rPr>
          <w:t>http://lit-helper.com/p_analiz_povesti_bednaya_liza_karamzina_n_m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Характеристика героев - </w:t>
      </w:r>
      <w:hyperlink r:id="rId10" w:history="1">
        <w:r w:rsidRPr="002B35E7">
          <w:rPr>
            <w:rStyle w:val="a3"/>
            <w:rFonts w:ascii="Times New Roman" w:hAnsi="Times New Roman" w:cs="Times New Roman"/>
            <w:sz w:val="24"/>
          </w:rPr>
          <w:t>http://ycilka.com/article.php?id=401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2B35E7">
          <w:rPr>
            <w:rStyle w:val="a3"/>
            <w:rFonts w:ascii="Times New Roman" w:hAnsi="Times New Roman" w:cs="Times New Roman"/>
            <w:sz w:val="24"/>
          </w:rPr>
          <w:t>http://worldpoesy.com/?country=ru&amp;objectType=biography&amp;id=f06d2a2vr26nctxg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023969" w:rsidP="00023969">
      <w:pPr>
        <w:jc w:val="center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:rsidR="00023969" w:rsidRPr="002976F7" w:rsidRDefault="00023969" w:rsidP="00023969">
      <w:pPr>
        <w:jc w:val="center"/>
        <w:rPr>
          <w:rFonts w:ascii="Times New Roman" w:hAnsi="Times New Roman" w:cs="Times New Roman"/>
          <w:b/>
          <w:sz w:val="24"/>
        </w:rPr>
      </w:pPr>
      <w:r w:rsidRPr="002976F7">
        <w:rPr>
          <w:rFonts w:ascii="Times New Roman" w:hAnsi="Times New Roman" w:cs="Times New Roman"/>
          <w:b/>
          <w:sz w:val="24"/>
        </w:rPr>
        <w:t>Проверь себя:</w:t>
      </w:r>
    </w:p>
    <w:p w:rsidR="00023969" w:rsidRDefault="00023969" w:rsidP="000239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2" w:history="1">
        <w:r w:rsidRPr="002B35E7">
          <w:rPr>
            <w:rStyle w:val="a3"/>
            <w:rFonts w:ascii="Times New Roman" w:hAnsi="Times New Roman" w:cs="Times New Roman"/>
            <w:sz w:val="24"/>
          </w:rPr>
          <w:t>https://onlinetestpad.com/ru/test/16540-karamzin-nm-bednaya-liza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23969" w:rsidRDefault="00DE6B11" w:rsidP="00023969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023969" w:rsidRPr="002B35E7">
          <w:rPr>
            <w:rStyle w:val="a3"/>
            <w:rFonts w:ascii="Times New Roman" w:hAnsi="Times New Roman" w:cs="Times New Roman"/>
            <w:sz w:val="24"/>
          </w:rPr>
          <w:t>https://saharina.ru/lit_tests/test.php?name=test31.xml</w:t>
        </w:r>
      </w:hyperlink>
    </w:p>
    <w:p w:rsidR="00023969" w:rsidRDefault="00DE6B11" w:rsidP="00023969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023969" w:rsidRPr="002B35E7">
          <w:rPr>
            <w:rStyle w:val="a3"/>
            <w:rFonts w:ascii="Times New Roman" w:hAnsi="Times New Roman" w:cs="Times New Roman"/>
            <w:sz w:val="24"/>
          </w:rPr>
          <w:t>http://kupidonia.ru/viktoriny/viktorina-po-povesti-bednaja-liza</w:t>
        </w:r>
      </w:hyperlink>
    </w:p>
    <w:p w:rsidR="00023969" w:rsidRDefault="00DE6B11" w:rsidP="00023969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023969" w:rsidRPr="002B35E7">
          <w:rPr>
            <w:rStyle w:val="a3"/>
            <w:rFonts w:ascii="Times New Roman" w:hAnsi="Times New Roman" w:cs="Times New Roman"/>
            <w:sz w:val="24"/>
          </w:rPr>
          <w:t>http://obrazovaka.ru/test/bednaya-liza-s-otvetami-9-klass-po-povesti-karamzina.html</w:t>
        </w:r>
      </w:hyperlink>
    </w:p>
    <w:p w:rsidR="00023969" w:rsidRDefault="00DE6B11" w:rsidP="00023969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023969" w:rsidRPr="002B35E7">
          <w:rPr>
            <w:rStyle w:val="a3"/>
            <w:rFonts w:ascii="Times New Roman" w:hAnsi="Times New Roman" w:cs="Times New Roman"/>
            <w:sz w:val="24"/>
          </w:rPr>
          <w:t>http://testedu.ru/test/literatura/9-klass/karamzin-bednaya-liza-test-2.html</w:t>
        </w:r>
      </w:hyperlink>
    </w:p>
    <w:p w:rsidR="00607F16" w:rsidRDefault="00607F16" w:rsidP="00023969">
      <w:pPr>
        <w:ind w:left="-284"/>
      </w:pPr>
    </w:p>
    <w:sectPr w:rsidR="00607F16" w:rsidSect="00023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69"/>
    <w:rsid w:val="00023969"/>
    <w:rsid w:val="00607F16"/>
    <w:rsid w:val="00D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73C"/>
  <w15:chartTrackingRefBased/>
  <w15:docId w15:val="{999B47E7-BEF0-4E56-97B2-A042AD8E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69"/>
    <w:rPr>
      <w:color w:val="0563C1" w:themeColor="hyperlink"/>
      <w:u w:val="single"/>
    </w:rPr>
  </w:style>
  <w:style w:type="paragraph" w:styleId="a4">
    <w:name w:val="No Spacing"/>
    <w:uiPriority w:val="1"/>
    <w:qFormat/>
    <w:rsid w:val="0002396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DE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34410" TargetMode="External"/><Relationship Id="rId13" Type="http://schemas.openxmlformats.org/officeDocument/2006/relationships/hyperlink" Target="https://saharina.ru/lit_tests/test.php?name=test31.x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karamzin-nm-bednaya-liza-natalya-boyarskaya-doch" TargetMode="External"/><Relationship Id="rId12" Type="http://schemas.openxmlformats.org/officeDocument/2006/relationships/hyperlink" Target="https://onlinetestpad.com/ru/test/16540-karamzin-nm-bednaya-liz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stedu.ru/test/literatura/9-klass/karamzin-bednaya-liza-test-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brazovaka.ru/biblioteka/karamzin/bednaya-liza-chitat-online/povest" TargetMode="External"/><Relationship Id="rId11" Type="http://schemas.openxmlformats.org/officeDocument/2006/relationships/hyperlink" Target="http://worldpoesy.com/?country=ru&amp;objectType=biography&amp;id=f06d2a2vr26nctxg" TargetMode="External"/><Relationship Id="rId5" Type="http://schemas.openxmlformats.org/officeDocument/2006/relationships/hyperlink" Target="https://briefly.ru/karamzin/bednaja_liza/" TargetMode="External"/><Relationship Id="rId15" Type="http://schemas.openxmlformats.org/officeDocument/2006/relationships/hyperlink" Target="http://obrazovaka.ru/test/bednaya-liza-s-otvetami-9-klass-po-povesti-karamzina.html" TargetMode="External"/><Relationship Id="rId10" Type="http://schemas.openxmlformats.org/officeDocument/2006/relationships/hyperlink" Target="http://ycilka.com/article.php?id=4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analiz_povesti_bednaya_liza_karamzina_n_m" TargetMode="External"/><Relationship Id="rId14" Type="http://schemas.openxmlformats.org/officeDocument/2006/relationships/hyperlink" Target="http://kupidonia.ru/viktoriny/viktorina-po-povesti-bednaja-l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3549</Characters>
  <Application>Microsoft Office Word</Application>
  <DocSecurity>0</DocSecurity>
  <Lines>29</Lines>
  <Paragraphs>8</Paragraphs>
  <ScaleCrop>false</ScaleCrop>
  <Company>HP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2018-05-11T05:57:00Z</dcterms:created>
  <dcterms:modified xsi:type="dcterms:W3CDTF">2018-07-04T09:33:00Z</dcterms:modified>
</cp:coreProperties>
</file>