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C40982">
        <w:rPr>
          <w:rFonts w:ascii="Times New Roman" w:eastAsia="Calibri" w:hAnsi="Times New Roman" w:cs="Times New Roman"/>
          <w:b/>
          <w:sz w:val="24"/>
        </w:rPr>
        <w:t>В.</w:t>
      </w:r>
      <w:r>
        <w:rPr>
          <w:rFonts w:ascii="Times New Roman" w:eastAsia="Calibri" w:hAnsi="Times New Roman" w:cs="Times New Roman"/>
          <w:b/>
          <w:sz w:val="24"/>
        </w:rPr>
        <w:t xml:space="preserve"> Б</w:t>
      </w:r>
      <w:r w:rsidRPr="00C40982">
        <w:rPr>
          <w:rFonts w:ascii="Times New Roman" w:eastAsia="Calibri" w:hAnsi="Times New Roman" w:cs="Times New Roman"/>
          <w:b/>
          <w:sz w:val="24"/>
        </w:rPr>
        <w:t xml:space="preserve">ианки  </w:t>
      </w:r>
    </w:p>
    <w:bookmarkEnd w:id="0"/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342900</wp:posOffset>
            </wp:positionV>
            <wp:extent cx="2414570" cy="377190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7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</w:rPr>
        <w:t>«П</w:t>
      </w:r>
      <w:r w:rsidRPr="00C40982">
        <w:rPr>
          <w:rFonts w:ascii="Times New Roman" w:eastAsia="Calibri" w:hAnsi="Times New Roman" w:cs="Times New Roman"/>
          <w:b/>
          <w:sz w:val="24"/>
        </w:rPr>
        <w:t>овести</w:t>
      </w:r>
      <w:r>
        <w:rPr>
          <w:rFonts w:ascii="Times New Roman" w:eastAsia="Calibri" w:hAnsi="Times New Roman" w:cs="Times New Roman"/>
          <w:b/>
          <w:sz w:val="24"/>
        </w:rPr>
        <w:t xml:space="preserve"> и </w:t>
      </w:r>
      <w:r w:rsidRPr="00C40982">
        <w:rPr>
          <w:rFonts w:ascii="Times New Roman" w:eastAsia="Calibri" w:hAnsi="Times New Roman" w:cs="Times New Roman"/>
          <w:b/>
          <w:sz w:val="24"/>
        </w:rPr>
        <w:t>рассказы о природе</w:t>
      </w:r>
      <w:r>
        <w:rPr>
          <w:rFonts w:ascii="Times New Roman" w:eastAsia="Calibri" w:hAnsi="Times New Roman" w:cs="Times New Roman"/>
          <w:b/>
          <w:sz w:val="24"/>
        </w:rPr>
        <w:t>»</w:t>
      </w:r>
      <w:r w:rsidRPr="00C40982">
        <w:rPr>
          <w:rFonts w:ascii="Times New Roman" w:eastAsia="Calibri" w:hAnsi="Times New Roman" w:cs="Times New Roman"/>
          <w:b/>
          <w:sz w:val="24"/>
        </w:rPr>
        <w:t xml:space="preserve">   </w:t>
      </w:r>
    </w:p>
    <w:p w:rsidR="00C40982" w:rsidRDefault="00C40982" w:rsidP="00C40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книгу - </w:t>
      </w:r>
      <w:hyperlink r:id="rId5" w:history="1">
        <w:r w:rsidRPr="00F062F5">
          <w:rPr>
            <w:rStyle w:val="a3"/>
            <w:rFonts w:ascii="Times New Roman" w:eastAsia="Calibri" w:hAnsi="Times New Roman" w:cs="Times New Roman"/>
            <w:sz w:val="24"/>
          </w:rPr>
          <w:t>https://azbyka.ru/fiction/povesti-i-rasskazy-bianki/</w:t>
        </w:r>
      </w:hyperlink>
    </w:p>
    <w:p w:rsidR="00C40982" w:rsidRDefault="00C40982" w:rsidP="00C40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рассказы - </w:t>
      </w:r>
      <w:hyperlink r:id="rId6" w:history="1">
        <w:r w:rsidRPr="00F062F5">
          <w:rPr>
            <w:rStyle w:val="a3"/>
            <w:rFonts w:ascii="Times New Roman" w:eastAsia="Calibri" w:hAnsi="Times New Roman" w:cs="Times New Roman"/>
            <w:sz w:val="24"/>
          </w:rPr>
          <w:t>https://teatr.audio/author/Бианки%20Виталий/</w:t>
        </w:r>
      </w:hyperlink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4591050</wp:posOffset>
            </wp:positionV>
            <wp:extent cx="2590800" cy="3924598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2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40982" w:rsidRDefault="00C40982" w:rsidP="00C40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C40982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«Л</w:t>
      </w:r>
      <w:r w:rsidRPr="00C40982">
        <w:rPr>
          <w:rFonts w:ascii="Times New Roman" w:eastAsia="Calibri" w:hAnsi="Times New Roman" w:cs="Times New Roman"/>
          <w:b/>
          <w:sz w:val="24"/>
        </w:rPr>
        <w:t>есная газета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C40982" w:rsidRDefault="00C40982" w:rsidP="00C40982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рассказы - </w:t>
      </w:r>
      <w:hyperlink r:id="rId8" w:history="1">
        <w:r w:rsidRPr="00F062F5">
          <w:rPr>
            <w:rStyle w:val="a3"/>
            <w:rFonts w:ascii="Times New Roman" w:eastAsia="Calibri" w:hAnsi="Times New Roman" w:cs="Times New Roman"/>
            <w:sz w:val="24"/>
          </w:rPr>
          <w:t>http://bianki.lit-info.ru/bianki/proza/lesnaya-gazeta/index.htm</w:t>
        </w:r>
      </w:hyperlink>
    </w:p>
    <w:p w:rsidR="00C40982" w:rsidRDefault="00C40982" w:rsidP="00C40982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рассказы - </w:t>
      </w:r>
      <w:hyperlink r:id="rId9" w:history="1">
        <w:r w:rsidRPr="00F062F5">
          <w:rPr>
            <w:rStyle w:val="a3"/>
            <w:rFonts w:ascii="Times New Roman" w:eastAsia="Calibri" w:hAnsi="Times New Roman" w:cs="Times New Roman"/>
            <w:sz w:val="24"/>
          </w:rPr>
          <w:t>https://knigavuhe.ru/book/lesnaja-gazeta/</w:t>
        </w:r>
      </w:hyperlink>
    </w:p>
    <w:p w:rsidR="00C40982" w:rsidRPr="00C40982" w:rsidRDefault="00C40982" w:rsidP="00C40982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40982" w:rsidRPr="00C40982" w:rsidRDefault="00C40982" w:rsidP="00C40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633B7" w:rsidRDefault="003633B7"/>
    <w:p w:rsidR="00C40982" w:rsidRDefault="00C40982"/>
    <w:p w:rsidR="00C40982" w:rsidRDefault="00C40982"/>
    <w:p w:rsidR="00C40982" w:rsidRDefault="00C40982"/>
    <w:p w:rsidR="00C40982" w:rsidRDefault="00C40982"/>
    <w:p w:rsidR="00C40982" w:rsidRDefault="00C40982"/>
    <w:p w:rsidR="00C40982" w:rsidRDefault="00C40982" w:rsidP="00C40982">
      <w:pPr>
        <w:ind w:firstLine="567"/>
        <w:rPr>
          <w:rFonts w:ascii="Times New Roman" w:hAnsi="Times New Roman" w:cs="Times New Roman"/>
          <w:sz w:val="24"/>
        </w:rPr>
      </w:pPr>
      <w:r w:rsidRPr="00C40982">
        <w:rPr>
          <w:rFonts w:ascii="Times New Roman" w:hAnsi="Times New Roman" w:cs="Times New Roman"/>
          <w:sz w:val="24"/>
        </w:rPr>
        <w:t xml:space="preserve">Мультфильмы по рассказам Виталия Бианки </w:t>
      </w:r>
      <w:r>
        <w:rPr>
          <w:rFonts w:ascii="Times New Roman" w:hAnsi="Times New Roman" w:cs="Times New Roman"/>
          <w:sz w:val="24"/>
        </w:rPr>
        <w:t>–</w:t>
      </w:r>
      <w:r w:rsidRPr="00C40982">
        <w:rPr>
          <w:rFonts w:ascii="Times New Roman" w:hAnsi="Times New Roman" w:cs="Times New Roman"/>
          <w:sz w:val="24"/>
        </w:rPr>
        <w:t xml:space="preserve"> </w:t>
      </w:r>
    </w:p>
    <w:p w:rsidR="00C40982" w:rsidRDefault="00C40982" w:rsidP="00C40982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0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https://mults.info/mults/?id=1808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– Синичкин календарь</w:t>
      </w:r>
    </w:p>
    <w:p w:rsidR="00C40982" w:rsidRDefault="00C40982" w:rsidP="00C40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1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https://www.ivi.ru/watch/4362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- Как муравьишка домой спешил</w:t>
      </w:r>
    </w:p>
    <w:p w:rsidR="00C40982" w:rsidRPr="00A42D34" w:rsidRDefault="00C40982" w:rsidP="00C40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2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https://www.ivi.ru/watch/3315</w:t>
        </w:r>
      </w:hyperlink>
      <w:r>
        <w:rPr>
          <w:rFonts w:ascii="Times New Roman" w:eastAsia="Calibri" w:hAnsi="Times New Roman" w:cs="Times New Roman"/>
          <w:sz w:val="24"/>
        </w:rPr>
        <w:t xml:space="preserve"> - Муравьишка-хвастунишка</w:t>
      </w:r>
    </w:p>
    <w:p w:rsidR="00C40982" w:rsidRDefault="00C40982" w:rsidP="00C40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3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https://www.ivi.ru/watch/33295</w:t>
        </w:r>
      </w:hyperlink>
      <w:r>
        <w:rPr>
          <w:rFonts w:ascii="Times New Roman" w:eastAsia="Calibri" w:hAnsi="Times New Roman" w:cs="Times New Roman"/>
          <w:sz w:val="24"/>
        </w:rPr>
        <w:t xml:space="preserve"> - Оранжевое горлышко</w:t>
      </w:r>
    </w:p>
    <w:p w:rsidR="00C40982" w:rsidRDefault="00C40982" w:rsidP="00C40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4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https://www.ivi.ru/watch/3450</w:t>
        </w:r>
      </w:hyperlink>
      <w:r>
        <w:rPr>
          <w:rFonts w:ascii="Times New Roman" w:eastAsia="Calibri" w:hAnsi="Times New Roman" w:cs="Times New Roman"/>
          <w:sz w:val="24"/>
        </w:rPr>
        <w:t xml:space="preserve"> - Высокая горка</w:t>
      </w:r>
    </w:p>
    <w:p w:rsidR="00C40982" w:rsidRDefault="00C40982" w:rsidP="00C40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5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https://www.ivi.ru/watch/8161</w:t>
        </w:r>
      </w:hyperlink>
      <w:r>
        <w:rPr>
          <w:rFonts w:ascii="Times New Roman" w:eastAsia="Calibri" w:hAnsi="Times New Roman" w:cs="Times New Roman"/>
          <w:sz w:val="24"/>
        </w:rPr>
        <w:t xml:space="preserve"> - Мышонок Пик</w:t>
      </w:r>
    </w:p>
    <w:p w:rsidR="00C40982" w:rsidRDefault="00C40982" w:rsidP="00C409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40982" w:rsidRDefault="00C40982" w:rsidP="00C409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40982" w:rsidRDefault="00C40982" w:rsidP="00C409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40982" w:rsidRPr="00A42D34" w:rsidRDefault="00C40982" w:rsidP="00C409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42D34">
        <w:rPr>
          <w:rFonts w:ascii="Times New Roman" w:eastAsia="Calibri" w:hAnsi="Times New Roman" w:cs="Times New Roman"/>
          <w:sz w:val="24"/>
        </w:rPr>
        <w:t>Сказки и рассказы известного детского писателя Виталия Валентиновича Бианки остались в памяти нескольких поколений детей, ставших в свою очередь родителями, а затем бабушками и дедушками.</w:t>
      </w:r>
    </w:p>
    <w:p w:rsidR="00C40982" w:rsidRPr="00A42D34" w:rsidRDefault="00C40982" w:rsidP="00C409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42D34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5A95DE9" wp14:editId="4D8476B4">
            <wp:simplePos x="0" y="0"/>
            <wp:positionH relativeFrom="margin">
              <wp:posOffset>32385</wp:posOffset>
            </wp:positionH>
            <wp:positionV relativeFrom="margin">
              <wp:posOffset>3487420</wp:posOffset>
            </wp:positionV>
            <wp:extent cx="3202305" cy="3457575"/>
            <wp:effectExtent l="0" t="0" r="0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" b="19017"/>
                    <a:stretch/>
                  </pic:blipFill>
                  <pic:spPr bwMode="auto">
                    <a:xfrm>
                      <a:off x="0" y="0"/>
                      <a:ext cx="320230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D34">
        <w:rPr>
          <w:rFonts w:ascii="Times New Roman" w:eastAsia="Calibri" w:hAnsi="Times New Roman" w:cs="Times New Roman"/>
          <w:sz w:val="24"/>
        </w:rPr>
        <w:t>Его «сказки-</w:t>
      </w:r>
      <w:proofErr w:type="spellStart"/>
      <w:r w:rsidRPr="00A42D34">
        <w:rPr>
          <w:rFonts w:ascii="Times New Roman" w:eastAsia="Calibri" w:hAnsi="Times New Roman" w:cs="Times New Roman"/>
          <w:sz w:val="24"/>
        </w:rPr>
        <w:t>несказки</w:t>
      </w:r>
      <w:proofErr w:type="spellEnd"/>
      <w:r w:rsidRPr="00A42D34">
        <w:rPr>
          <w:rFonts w:ascii="Times New Roman" w:eastAsia="Calibri" w:hAnsi="Times New Roman" w:cs="Times New Roman"/>
          <w:sz w:val="24"/>
        </w:rPr>
        <w:t>», развивающие традиции народных сказок («Теремок», «Лис и мышонок», «Лесные домишки», «Красная горна», «</w:t>
      </w:r>
      <w:proofErr w:type="spellStart"/>
      <w:r w:rsidRPr="00A42D34">
        <w:rPr>
          <w:rFonts w:ascii="Times New Roman" w:eastAsia="Calibri" w:hAnsi="Times New Roman" w:cs="Times New Roman"/>
          <w:sz w:val="24"/>
        </w:rPr>
        <w:t>Люля</w:t>
      </w:r>
      <w:proofErr w:type="spellEnd"/>
      <w:r w:rsidRPr="00A42D34">
        <w:rPr>
          <w:rFonts w:ascii="Times New Roman" w:eastAsia="Calibri" w:hAnsi="Times New Roman" w:cs="Times New Roman"/>
          <w:sz w:val="24"/>
        </w:rPr>
        <w:t>», «Сова» и другие), короткие рассказы («Первая охота», «Чьи это ноги?», «Кто, чем поет?», Чей нос лучше?» и другие), повести («Одинец», «</w:t>
      </w:r>
      <w:proofErr w:type="spellStart"/>
      <w:r w:rsidRPr="00A42D34">
        <w:rPr>
          <w:rFonts w:ascii="Times New Roman" w:eastAsia="Calibri" w:hAnsi="Times New Roman" w:cs="Times New Roman"/>
          <w:sz w:val="24"/>
        </w:rPr>
        <w:t>Аскыр</w:t>
      </w:r>
      <w:proofErr w:type="spellEnd"/>
      <w:r w:rsidRPr="00A42D34">
        <w:rPr>
          <w:rFonts w:ascii="Times New Roman" w:eastAsia="Calibri" w:hAnsi="Times New Roman" w:cs="Times New Roman"/>
          <w:sz w:val="24"/>
        </w:rPr>
        <w:t>», и др.), содержат массу достоверного и правдивого материала о природе. Циклы рассказов «Мой хитрый сынишка», «Рассказы о тишине» помогают детям развивать наблюдательность, понимать язык природы, еще до конца не изученной человеком и полной чудес, загадок и волнующих тайн, которые надо постигнуть.</w:t>
      </w:r>
    </w:p>
    <w:p w:rsidR="00C40982" w:rsidRPr="00A42D34" w:rsidRDefault="00C40982" w:rsidP="00C409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40982" w:rsidRPr="00A42D34" w:rsidRDefault="00C40982" w:rsidP="00C409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42D34">
        <w:rPr>
          <w:rFonts w:ascii="Times New Roman" w:eastAsia="Calibri" w:hAnsi="Times New Roman" w:cs="Times New Roman"/>
          <w:sz w:val="24"/>
        </w:rPr>
        <w:t xml:space="preserve">Биография Виталия Бианки - </w:t>
      </w:r>
      <w:hyperlink r:id="rId17" w:history="1">
        <w:r w:rsidRPr="00A42D34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https://7gy.ru/shkola/nachalnaya-shkola/1143-biografiya-vitaliya-bianki-dlya-detej.html</w:t>
        </w:r>
      </w:hyperlink>
      <w:r w:rsidRPr="00A42D34">
        <w:rPr>
          <w:rFonts w:ascii="Times New Roman" w:eastAsia="Calibri" w:hAnsi="Times New Roman" w:cs="Times New Roman"/>
          <w:sz w:val="24"/>
        </w:rPr>
        <w:t xml:space="preserve"> </w:t>
      </w:r>
    </w:p>
    <w:p w:rsidR="00C40982" w:rsidRPr="00A42D34" w:rsidRDefault="00C40982" w:rsidP="00C409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42D34">
        <w:rPr>
          <w:rFonts w:ascii="Times New Roman" w:eastAsia="Calibri" w:hAnsi="Times New Roman" w:cs="Times New Roman"/>
          <w:sz w:val="24"/>
        </w:rPr>
        <w:t xml:space="preserve">Сказки и рассказы - </w:t>
      </w:r>
      <w:hyperlink r:id="rId18" w:history="1">
        <w:r w:rsidRPr="00A42D3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http://www.planetaskazok.ru/biankiv</w:t>
        </w:r>
      </w:hyperlink>
      <w:r w:rsidRPr="00A42D34">
        <w:rPr>
          <w:rFonts w:ascii="Times New Roman" w:eastAsia="Calibri" w:hAnsi="Times New Roman" w:cs="Times New Roman"/>
          <w:sz w:val="24"/>
        </w:rPr>
        <w:t xml:space="preserve"> </w:t>
      </w:r>
    </w:p>
    <w:p w:rsidR="00C40982" w:rsidRPr="00A42D34" w:rsidRDefault="00C40982" w:rsidP="00C409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42D34">
        <w:rPr>
          <w:rFonts w:ascii="Times New Roman" w:eastAsia="Calibri" w:hAnsi="Times New Roman" w:cs="Times New Roman"/>
          <w:sz w:val="24"/>
        </w:rPr>
        <w:t xml:space="preserve">Пройди онлайн-тест - </w:t>
      </w:r>
      <w:hyperlink r:id="rId19" w:history="1">
        <w:r w:rsidRPr="00A42D3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https://banktestov.ru/test/?id=44890</w:t>
        </w:r>
      </w:hyperlink>
      <w:r w:rsidRPr="00A42D34">
        <w:rPr>
          <w:rFonts w:ascii="Times New Roman" w:eastAsia="Calibri" w:hAnsi="Times New Roman" w:cs="Times New Roman"/>
          <w:sz w:val="24"/>
        </w:rPr>
        <w:t xml:space="preserve"> </w:t>
      </w:r>
    </w:p>
    <w:p w:rsidR="00C40982" w:rsidRPr="00C40982" w:rsidRDefault="00C40982" w:rsidP="00C40982">
      <w:pPr>
        <w:ind w:firstLine="567"/>
        <w:rPr>
          <w:rFonts w:ascii="Times New Roman" w:hAnsi="Times New Roman" w:cs="Times New Roman"/>
          <w:sz w:val="24"/>
        </w:rPr>
      </w:pPr>
    </w:p>
    <w:sectPr w:rsidR="00C40982" w:rsidRPr="00C40982" w:rsidSect="00C4098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82"/>
    <w:rsid w:val="000E549D"/>
    <w:rsid w:val="003633B7"/>
    <w:rsid w:val="00C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DDB5"/>
  <w15:chartTrackingRefBased/>
  <w15:docId w15:val="{8A88C17F-2A6D-486C-8C04-5357505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9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anki.lit-info.ru/bianki/proza/lesnaya-gazeta/index.htm" TargetMode="External"/><Relationship Id="rId13" Type="http://schemas.openxmlformats.org/officeDocument/2006/relationships/hyperlink" Target="https://www.ivi.ru/watch/33295" TargetMode="External"/><Relationship Id="rId18" Type="http://schemas.openxmlformats.org/officeDocument/2006/relationships/hyperlink" Target="http://www.planetaskazok.ru/bianki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ivi.ru/watch/3315" TargetMode="External"/><Relationship Id="rId17" Type="http://schemas.openxmlformats.org/officeDocument/2006/relationships/hyperlink" Target="https://7gy.ru/shkola/nachalnaya-shkola/1143-biografiya-vitaliya-bianki-dlya-detej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atr.audio/author/&#1041;&#1080;&#1072;&#1085;&#1082;&#1080;%20&#1042;&#1080;&#1090;&#1072;&#1083;&#1080;&#1081;/" TargetMode="External"/><Relationship Id="rId11" Type="http://schemas.openxmlformats.org/officeDocument/2006/relationships/hyperlink" Target="https://www.ivi.ru/watch/4362" TargetMode="External"/><Relationship Id="rId5" Type="http://schemas.openxmlformats.org/officeDocument/2006/relationships/hyperlink" Target="https://azbyka.ru/fiction/povesti-i-rasskazy-bianki/" TargetMode="External"/><Relationship Id="rId15" Type="http://schemas.openxmlformats.org/officeDocument/2006/relationships/hyperlink" Target="https://www.ivi.ru/watch/8161" TargetMode="External"/><Relationship Id="rId10" Type="http://schemas.openxmlformats.org/officeDocument/2006/relationships/hyperlink" Target="https://mults.info/mults/?id=1808" TargetMode="External"/><Relationship Id="rId19" Type="http://schemas.openxmlformats.org/officeDocument/2006/relationships/hyperlink" Target="https://banktestov.ru/test/?id=448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nigavuhe.ru/book/lesnaja-gazeta/" TargetMode="External"/><Relationship Id="rId14" Type="http://schemas.openxmlformats.org/officeDocument/2006/relationships/hyperlink" Target="https://www.ivi.ru/watch/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2018-08-17T05:19:00Z</dcterms:created>
  <dcterms:modified xsi:type="dcterms:W3CDTF">2018-08-17T05:30:00Z</dcterms:modified>
</cp:coreProperties>
</file>