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006" w:rsidRDefault="00952006" w:rsidP="00952006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 w:rsidRPr="00952006">
        <w:rPr>
          <w:rFonts w:ascii="Times New Roman" w:eastAsia="Calibri" w:hAnsi="Times New Roman" w:cs="Times New Roman"/>
          <w:b/>
          <w:sz w:val="24"/>
        </w:rPr>
        <w:t>В.</w:t>
      </w:r>
      <w:r>
        <w:rPr>
          <w:rFonts w:ascii="Times New Roman" w:eastAsia="Calibri" w:hAnsi="Times New Roman" w:cs="Times New Roman"/>
          <w:b/>
          <w:sz w:val="24"/>
        </w:rPr>
        <w:t xml:space="preserve"> О</w:t>
      </w:r>
      <w:r w:rsidRPr="00952006">
        <w:rPr>
          <w:rFonts w:ascii="Times New Roman" w:eastAsia="Calibri" w:hAnsi="Times New Roman" w:cs="Times New Roman"/>
          <w:b/>
          <w:sz w:val="24"/>
        </w:rPr>
        <w:t xml:space="preserve">доевский </w:t>
      </w:r>
    </w:p>
    <w:bookmarkEnd w:id="0"/>
    <w:p w:rsidR="00952006" w:rsidRDefault="00952006" w:rsidP="00952006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221615</wp:posOffset>
            </wp:positionH>
            <wp:positionV relativeFrom="margin">
              <wp:posOffset>552450</wp:posOffset>
            </wp:positionV>
            <wp:extent cx="2361949" cy="2314575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949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2006" w:rsidRDefault="00952006" w:rsidP="00952006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«Г</w:t>
      </w:r>
      <w:r w:rsidRPr="00952006">
        <w:rPr>
          <w:rFonts w:ascii="Times New Roman" w:eastAsia="Calibri" w:hAnsi="Times New Roman" w:cs="Times New Roman"/>
          <w:b/>
          <w:sz w:val="24"/>
        </w:rPr>
        <w:t>ородок в табакерке</w:t>
      </w:r>
      <w:r>
        <w:rPr>
          <w:rFonts w:ascii="Times New Roman" w:eastAsia="Calibri" w:hAnsi="Times New Roman" w:cs="Times New Roman"/>
          <w:b/>
          <w:sz w:val="24"/>
        </w:rPr>
        <w:t>»</w:t>
      </w:r>
      <w:r w:rsidRPr="00952006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952006" w:rsidRDefault="00952006" w:rsidP="0095200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52006">
        <w:rPr>
          <w:rFonts w:ascii="Times New Roman" w:eastAsia="Calibri" w:hAnsi="Times New Roman" w:cs="Times New Roman"/>
          <w:sz w:val="28"/>
        </w:rPr>
        <w:t xml:space="preserve">  </w:t>
      </w:r>
      <w:bookmarkStart w:id="1" w:name="861"/>
      <w:r w:rsidRPr="00952006">
        <w:rPr>
          <w:rFonts w:ascii="Times New Roman" w:eastAsia="Calibri" w:hAnsi="Times New Roman" w:cs="Times New Roman"/>
          <w:sz w:val="24"/>
        </w:rPr>
        <w:t xml:space="preserve">Главное открытие Одоевского как детского писателя -- произведения научно-познавательной направленности. Сказка «Городок в табакерке» - </w:t>
      </w:r>
      <w:proofErr w:type="gramStart"/>
      <w:r w:rsidRPr="00952006">
        <w:rPr>
          <w:rFonts w:ascii="Times New Roman" w:eastAsia="Calibri" w:hAnsi="Times New Roman" w:cs="Times New Roman"/>
          <w:sz w:val="24"/>
        </w:rPr>
        <w:t>самое лучшее</w:t>
      </w:r>
      <w:proofErr w:type="gramEnd"/>
      <w:r w:rsidRPr="00952006">
        <w:rPr>
          <w:rFonts w:ascii="Times New Roman" w:eastAsia="Calibri" w:hAnsi="Times New Roman" w:cs="Times New Roman"/>
          <w:sz w:val="24"/>
        </w:rPr>
        <w:t xml:space="preserve"> и самое известное произведение Одоевского для детей.</w:t>
      </w:r>
    </w:p>
    <w:p w:rsidR="00952006" w:rsidRDefault="00952006" w:rsidP="0095200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52006">
        <w:rPr>
          <w:rFonts w:ascii="Times New Roman" w:eastAsia="Calibri" w:hAnsi="Times New Roman" w:cs="Times New Roman"/>
          <w:sz w:val="24"/>
        </w:rPr>
        <w:t xml:space="preserve"> «Сказка должна занимать, тешить ребенка, расшевеливая его воображение, его любопытство», - считал Одоевский. Материалы для сказочника, по мнению писателя, «везде: на улице, в воздухе». Материалом для его первой сказки послужила музыкальная шкатулка, вещь в быту прошлого века достаточно распространенная и в то же время вызывающая любопытство ребенка. Не случаен интерес к ней и самого автора-музыканта, создавшего, кстати, музыкальный инструмент под названием «</w:t>
      </w:r>
      <w:proofErr w:type="spellStart"/>
      <w:r w:rsidRPr="00952006">
        <w:rPr>
          <w:rFonts w:ascii="Times New Roman" w:eastAsia="Calibri" w:hAnsi="Times New Roman" w:cs="Times New Roman"/>
          <w:sz w:val="24"/>
        </w:rPr>
        <w:t>Себастьянон</w:t>
      </w:r>
      <w:proofErr w:type="spellEnd"/>
      <w:r w:rsidRPr="00952006">
        <w:rPr>
          <w:rFonts w:ascii="Times New Roman" w:eastAsia="Calibri" w:hAnsi="Times New Roman" w:cs="Times New Roman"/>
          <w:sz w:val="24"/>
        </w:rPr>
        <w:t>».</w:t>
      </w:r>
      <w:bookmarkEnd w:id="1"/>
    </w:p>
    <w:p w:rsidR="00952006" w:rsidRDefault="00952006" w:rsidP="0095200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52006">
        <w:rPr>
          <w:rFonts w:ascii="Times New Roman" w:eastAsia="Calibri" w:hAnsi="Times New Roman" w:cs="Times New Roman"/>
          <w:sz w:val="24"/>
        </w:rPr>
        <w:t xml:space="preserve">  </w:t>
      </w:r>
      <w:r w:rsidRPr="00952006">
        <w:rPr>
          <w:rFonts w:ascii="Times New Roman" w:eastAsia="Calibri" w:hAnsi="Times New Roman" w:cs="Times New Roman"/>
          <w:sz w:val="24"/>
        </w:rPr>
        <w:t xml:space="preserve">Читать рассказ - </w:t>
      </w:r>
      <w:hyperlink r:id="rId5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https://mishka-knizhka.ru/skazki-dlay-detey/russkie-skazochniki/skazki-odoevskogo/gorodok-v-tabakerke/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952006" w:rsidRDefault="00952006" w:rsidP="0095200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Слушать рассказ - </w:t>
      </w:r>
      <w:hyperlink r:id="rId6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https://mishka-knizhka.ru/audioskazki-dlya-detej/russkie-audioskazki/audioskazki-odoevskogo/gorod-v-tabakerke-audio/</w:t>
        </w:r>
      </w:hyperlink>
    </w:p>
    <w:p w:rsidR="00952006" w:rsidRDefault="00952006" w:rsidP="0095200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Смотреть мультфильм по мотивам рассказа -</w:t>
      </w:r>
      <w:r w:rsidRPr="00952006">
        <w:t xml:space="preserve"> </w:t>
      </w:r>
      <w:hyperlink r:id="rId7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https://www.ivi.ru/watch/34657</w:t>
        </w:r>
      </w:hyperlink>
    </w:p>
    <w:p w:rsidR="00952006" w:rsidRPr="00952006" w:rsidRDefault="00952006" w:rsidP="0095200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Пройти тест по рассказу - </w:t>
      </w:r>
      <w:hyperlink r:id="rId8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https://kupidonia.ru/viktoriny/viktorina-po-skazke-gorodok-v-tabakerke</w:t>
        </w:r>
      </w:hyperlink>
      <w:r>
        <w:rPr>
          <w:rFonts w:ascii="Times New Roman" w:eastAsia="Calibri" w:hAnsi="Times New Roman" w:cs="Times New Roman"/>
          <w:sz w:val="24"/>
        </w:rPr>
        <w:t xml:space="preserve">  </w:t>
      </w:r>
    </w:p>
    <w:p w:rsidR="00952006" w:rsidRDefault="00952006" w:rsidP="00952006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4343400</wp:posOffset>
            </wp:positionH>
            <wp:positionV relativeFrom="margin">
              <wp:posOffset>5953125</wp:posOffset>
            </wp:positionV>
            <wp:extent cx="2308915" cy="35814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91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2006" w:rsidRDefault="00952006" w:rsidP="00952006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952006" w:rsidRDefault="00952006" w:rsidP="00952006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952006" w:rsidRPr="00952006" w:rsidRDefault="00952006" w:rsidP="00952006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«С</w:t>
      </w:r>
      <w:r w:rsidRPr="00952006">
        <w:rPr>
          <w:rFonts w:ascii="Times New Roman" w:eastAsia="Calibri" w:hAnsi="Times New Roman" w:cs="Times New Roman"/>
          <w:b/>
          <w:sz w:val="24"/>
        </w:rPr>
        <w:t>еребряный рубль</w:t>
      </w:r>
      <w:r>
        <w:rPr>
          <w:rFonts w:ascii="Times New Roman" w:eastAsia="Calibri" w:hAnsi="Times New Roman" w:cs="Times New Roman"/>
          <w:b/>
          <w:sz w:val="24"/>
        </w:rPr>
        <w:t>»</w:t>
      </w:r>
    </w:p>
    <w:p w:rsidR="00952006" w:rsidRDefault="00952006" w:rsidP="0095200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52006">
        <w:rPr>
          <w:rFonts w:ascii="Times New Roman" w:eastAsia="Calibri" w:hAnsi="Times New Roman" w:cs="Times New Roman"/>
          <w:sz w:val="24"/>
        </w:rPr>
        <w:t xml:space="preserve">  Читать рассказ - </w:t>
      </w:r>
      <w:hyperlink r:id="rId10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http://www.planetaskazok.ru/odoevskyskz/serebryanyjrublodoevsky</w:t>
        </w:r>
      </w:hyperlink>
    </w:p>
    <w:p w:rsidR="00952006" w:rsidRDefault="00952006" w:rsidP="0095200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Слушать рассказ - </w:t>
      </w:r>
      <w:hyperlink r:id="rId11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https://mishka-knizhka.ru/audioskazki-dlya-detej/russkie-audioskazki/audioskazki-odoevskogo/serebrjanyj-rubl-audio/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952006" w:rsidRDefault="00952006" w:rsidP="0095200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952006" w:rsidRDefault="00952006" w:rsidP="0095200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952006" w:rsidRPr="00952006" w:rsidRDefault="00952006" w:rsidP="0095200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52006">
        <w:rPr>
          <w:rFonts w:ascii="Times New Roman" w:eastAsia="Calibri" w:hAnsi="Times New Roman" w:cs="Times New Roman"/>
          <w:sz w:val="24"/>
        </w:rPr>
        <w:lastRenderedPageBreak/>
        <w:t xml:space="preserve">Князь Владимир Фёдорович </w:t>
      </w:r>
      <w:r w:rsidR="005C1CE6" w:rsidRPr="00952006">
        <w:rPr>
          <w:rFonts w:ascii="Times New Roman" w:eastAsia="Calibri" w:hAnsi="Times New Roman" w:cs="Times New Roman"/>
          <w:sz w:val="24"/>
        </w:rPr>
        <w:t>Одоевский —</w:t>
      </w:r>
      <w:r w:rsidRPr="00952006">
        <w:rPr>
          <w:rFonts w:ascii="Times New Roman" w:eastAsia="Calibri" w:hAnsi="Times New Roman" w:cs="Times New Roman"/>
          <w:sz w:val="24"/>
        </w:rPr>
        <w:t xml:space="preserve"> русский писатель, философ, музыковед и музыкальный критик, общественный деятель. Член-учредитель Русского географического общества.</w:t>
      </w:r>
    </w:p>
    <w:p w:rsidR="005C1CE6" w:rsidRDefault="005C1CE6" w:rsidP="005C1CE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549A5EBA">
            <wp:simplePos x="0" y="0"/>
            <wp:positionH relativeFrom="margin">
              <wp:align>right</wp:align>
            </wp:positionH>
            <wp:positionV relativeFrom="margin">
              <wp:posOffset>632460</wp:posOffset>
            </wp:positionV>
            <wp:extent cx="3028950" cy="3558540"/>
            <wp:effectExtent l="0" t="0" r="0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006" w:rsidRPr="00952006">
        <w:rPr>
          <w:rFonts w:ascii="Times New Roman" w:eastAsia="Calibri" w:hAnsi="Times New Roman" w:cs="Times New Roman"/>
          <w:sz w:val="24"/>
        </w:rPr>
        <w:t>Последний представитель княжеского рода Одоевских — одной из старших ветвей Рюриковичей. Мать происходила из крепостных. Оставшись сиротой в раннем возрасте, воспитывался в доме опекуна, двоюродного дяди по отцовской линии, генерала Дмитрия Андреевича Закревского</w:t>
      </w:r>
      <w:r>
        <w:rPr>
          <w:rFonts w:ascii="Times New Roman" w:eastAsia="Calibri" w:hAnsi="Times New Roman" w:cs="Times New Roman"/>
          <w:sz w:val="24"/>
        </w:rPr>
        <w:t>.</w:t>
      </w:r>
    </w:p>
    <w:p w:rsidR="005C1CE6" w:rsidRPr="005C1CE6" w:rsidRDefault="005C1CE6" w:rsidP="005C1CE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5C1CE6">
        <w:rPr>
          <w:rFonts w:ascii="Times New Roman" w:eastAsia="Calibri" w:hAnsi="Times New Roman" w:cs="Times New Roman"/>
          <w:sz w:val="24"/>
        </w:rPr>
        <w:t>Одо</w:t>
      </w:r>
      <w:r w:rsidRPr="005C1CE6">
        <w:rPr>
          <w:rFonts w:ascii="Times New Roman" w:eastAsia="Calibri" w:hAnsi="Times New Roman" w:cs="Times New Roman"/>
          <w:sz w:val="24"/>
        </w:rPr>
        <w:softHyphen/>
        <w:t>евский с большим удовольствием придумывал сюжеты и ста</w:t>
      </w:r>
      <w:r w:rsidRPr="005C1CE6">
        <w:rPr>
          <w:rFonts w:ascii="Times New Roman" w:eastAsia="Calibri" w:hAnsi="Times New Roman" w:cs="Times New Roman"/>
          <w:sz w:val="24"/>
        </w:rPr>
        <w:softHyphen/>
        <w:t>вил домашние спектакли с детьми. Он был человеком увле</w:t>
      </w:r>
      <w:r w:rsidRPr="005C1CE6">
        <w:rPr>
          <w:rFonts w:ascii="Times New Roman" w:eastAsia="Calibri" w:hAnsi="Times New Roman" w:cs="Times New Roman"/>
          <w:sz w:val="24"/>
        </w:rPr>
        <w:softHyphen/>
        <w:t>кающимся, неистощимым на выдумки и веселье. Таких лю</w:t>
      </w:r>
      <w:r w:rsidRPr="005C1CE6">
        <w:rPr>
          <w:rFonts w:ascii="Times New Roman" w:eastAsia="Calibri" w:hAnsi="Times New Roman" w:cs="Times New Roman"/>
          <w:sz w:val="24"/>
        </w:rPr>
        <w:softHyphen/>
        <w:t>дей, по словам Белинского, на Руси называют «детским праздником».</w:t>
      </w:r>
    </w:p>
    <w:p w:rsidR="005C1CE6" w:rsidRPr="005C1CE6" w:rsidRDefault="005C1CE6" w:rsidP="005C1CE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5C1CE6">
        <w:rPr>
          <w:rFonts w:ascii="Times New Roman" w:eastAsia="Calibri" w:hAnsi="Times New Roman" w:cs="Times New Roman"/>
          <w:sz w:val="24"/>
        </w:rPr>
        <w:t>«Городок в табакерке» — первая научно-фантастическая сказка в русской детской литературе. В этой сказке Одоевский продемонстрировал искусство говорить с детьми о сложных вещах языком внятным, простым и убедительным, к чему он при</w:t>
      </w:r>
      <w:r w:rsidRPr="005C1CE6">
        <w:rPr>
          <w:rFonts w:ascii="Times New Roman" w:eastAsia="Calibri" w:hAnsi="Times New Roman" w:cs="Times New Roman"/>
          <w:sz w:val="24"/>
        </w:rPr>
        <w:softHyphen/>
        <w:t>зывал воспитателей.</w:t>
      </w:r>
      <w:r w:rsidRPr="005C1CE6">
        <w:rPr>
          <w:rFonts w:ascii="Times New Roman" w:eastAsia="Calibri" w:hAnsi="Times New Roman" w:cs="Times New Roman"/>
          <w:noProof/>
          <w:sz w:val="24"/>
        </w:rPr>
        <w:t xml:space="preserve"> </w:t>
      </w:r>
    </w:p>
    <w:p w:rsidR="005C1CE6" w:rsidRPr="005C1CE6" w:rsidRDefault="005C1CE6" w:rsidP="005C1CE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5C1CE6">
        <w:rPr>
          <w:rFonts w:ascii="Times New Roman" w:eastAsia="Calibri" w:hAnsi="Times New Roman" w:cs="Times New Roman"/>
          <w:b/>
          <w:bCs/>
          <w:sz w:val="24"/>
        </w:rPr>
        <w:t> </w:t>
      </w:r>
      <w:r w:rsidRPr="005C1CE6">
        <w:rPr>
          <w:rFonts w:ascii="Times New Roman" w:eastAsia="Calibri" w:hAnsi="Times New Roman" w:cs="Times New Roman"/>
          <w:sz w:val="24"/>
        </w:rPr>
        <w:t>В других сказках Одоевский использо</w:t>
      </w:r>
      <w:r w:rsidRPr="005C1CE6">
        <w:rPr>
          <w:rFonts w:ascii="Times New Roman" w:eastAsia="Calibri" w:hAnsi="Times New Roman" w:cs="Times New Roman"/>
          <w:sz w:val="24"/>
        </w:rPr>
        <w:softHyphen/>
        <w:t>вал фольклорные традиции, причем как русские, так и других народов. Наиболее популярна его сказка «Мороз Иванович».</w:t>
      </w:r>
    </w:p>
    <w:p w:rsidR="005C1CE6" w:rsidRPr="005C1CE6" w:rsidRDefault="005C1CE6" w:rsidP="005C1CE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5C1CE6">
        <w:rPr>
          <w:rFonts w:ascii="Times New Roman" w:eastAsia="Calibri" w:hAnsi="Times New Roman" w:cs="Times New Roman"/>
          <w:sz w:val="24"/>
        </w:rPr>
        <w:t>Кроме сказок, большой популярностью у читателей про</w:t>
      </w:r>
      <w:r w:rsidRPr="005C1CE6">
        <w:rPr>
          <w:rFonts w:ascii="Times New Roman" w:eastAsia="Calibri" w:hAnsi="Times New Roman" w:cs="Times New Roman"/>
          <w:sz w:val="24"/>
        </w:rPr>
        <w:softHyphen/>
        <w:t>шлого века пользовались рассказы Одоевского: «Серебряный рубль», «Бедный Гнедко», «Шарманщик», «Столяр», «Сиро</w:t>
      </w:r>
      <w:r w:rsidRPr="005C1CE6">
        <w:rPr>
          <w:rFonts w:ascii="Times New Roman" w:eastAsia="Calibri" w:hAnsi="Times New Roman" w:cs="Times New Roman"/>
          <w:sz w:val="24"/>
        </w:rPr>
        <w:softHyphen/>
        <w:t>тинка». Содержание большинства из них было связано с дет</w:t>
      </w:r>
      <w:r w:rsidRPr="005C1CE6">
        <w:rPr>
          <w:rFonts w:ascii="Times New Roman" w:eastAsia="Calibri" w:hAnsi="Times New Roman" w:cs="Times New Roman"/>
          <w:sz w:val="24"/>
        </w:rPr>
        <w:softHyphen/>
        <w:t>ской жизнью, отражало повседневные интересы детей. Рас</w:t>
      </w:r>
      <w:r w:rsidRPr="005C1CE6">
        <w:rPr>
          <w:rFonts w:ascii="Times New Roman" w:eastAsia="Calibri" w:hAnsi="Times New Roman" w:cs="Times New Roman"/>
          <w:sz w:val="24"/>
        </w:rPr>
        <w:softHyphen/>
        <w:t>сказы Одоевского, как и все его произведения, развивали идеи доброты, гуманности, душевного благородства, ответствен</w:t>
      </w:r>
      <w:r w:rsidRPr="005C1CE6">
        <w:rPr>
          <w:rFonts w:ascii="Times New Roman" w:eastAsia="Calibri" w:hAnsi="Times New Roman" w:cs="Times New Roman"/>
          <w:sz w:val="24"/>
        </w:rPr>
        <w:softHyphen/>
        <w:t>ности, трудолюбия.</w:t>
      </w:r>
    </w:p>
    <w:p w:rsidR="005C1CE6" w:rsidRDefault="005C1CE6" w:rsidP="005C1CE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5C1CE6">
        <w:rPr>
          <w:rFonts w:ascii="Times New Roman" w:eastAsia="Calibri" w:hAnsi="Times New Roman" w:cs="Times New Roman"/>
          <w:sz w:val="24"/>
        </w:rPr>
        <w:t>Одоевский утвердил в литературе для детей жанры науч</w:t>
      </w:r>
      <w:r w:rsidRPr="005C1CE6">
        <w:rPr>
          <w:rFonts w:ascii="Times New Roman" w:eastAsia="Calibri" w:hAnsi="Times New Roman" w:cs="Times New Roman"/>
          <w:sz w:val="24"/>
        </w:rPr>
        <w:softHyphen/>
        <w:t>но-художественной сказки, научно-познавательного расска</w:t>
      </w:r>
      <w:r w:rsidRPr="005C1CE6">
        <w:rPr>
          <w:rFonts w:ascii="Times New Roman" w:eastAsia="Calibri" w:hAnsi="Times New Roman" w:cs="Times New Roman"/>
          <w:sz w:val="24"/>
        </w:rPr>
        <w:softHyphen/>
        <w:t>за, очерка.</w:t>
      </w:r>
    </w:p>
    <w:p w:rsidR="005C1CE6" w:rsidRDefault="005C1CE6" w:rsidP="005C1CE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5C1CE6" w:rsidRDefault="005C1CE6" w:rsidP="005C1CE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Биография писателя - </w:t>
      </w:r>
      <w:hyperlink r:id="rId13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https://www.allsoch.ru/odoevskij/</w:t>
        </w:r>
      </w:hyperlink>
    </w:p>
    <w:p w:rsidR="005C1CE6" w:rsidRDefault="005C1CE6" w:rsidP="005C1CE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Рассказы и сказки для детей - </w:t>
      </w:r>
      <w:hyperlink r:id="rId14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https://skazkibasni.com/vladimir-odoevskij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952006" w:rsidRDefault="00952006" w:rsidP="005C1CE6">
      <w:p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33B7" w:rsidRDefault="003633B7" w:rsidP="00952006"/>
    <w:sectPr w:rsidR="003633B7" w:rsidSect="0095200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06"/>
    <w:rsid w:val="003633B7"/>
    <w:rsid w:val="005C1CE6"/>
    <w:rsid w:val="0095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AB5A"/>
  <w15:chartTrackingRefBased/>
  <w15:docId w15:val="{BACE45C8-8060-4E4B-B42E-1D8F3187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0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52006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9520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pidonia.ru/viktoriny/viktorina-po-skazke-gorodok-v-tabakerke" TargetMode="External"/><Relationship Id="rId13" Type="http://schemas.openxmlformats.org/officeDocument/2006/relationships/hyperlink" Target="https://www.allsoch.ru/odoevskij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vi.ru/watch/34657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ishka-knizhka.ru/audioskazki-dlya-detej/russkie-audioskazki/audioskazki-odoevskogo/gorod-v-tabakerke-audio/" TargetMode="External"/><Relationship Id="rId11" Type="http://schemas.openxmlformats.org/officeDocument/2006/relationships/hyperlink" Target="https://mishka-knizhka.ru/audioskazki-dlya-detej/russkie-audioskazki/audioskazki-odoevskogo/serebrjanyj-rubl-audio/" TargetMode="External"/><Relationship Id="rId5" Type="http://schemas.openxmlformats.org/officeDocument/2006/relationships/hyperlink" Target="https://mishka-knizhka.ru/skazki-dlay-detey/russkie-skazochniki/skazki-odoevskogo/gorodok-v-tabakerk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lanetaskazok.ru/odoevskyskz/serebryanyjrublodoevsky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yperlink" Target="https://skazkibasni.com/vladimir-odoevsk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2018-08-17T08:47:00Z</dcterms:created>
  <dcterms:modified xsi:type="dcterms:W3CDTF">2018-08-17T09:05:00Z</dcterms:modified>
</cp:coreProperties>
</file>