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C3" w:rsidRDefault="00B53AC3" w:rsidP="00B53AC3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B53AC3">
        <w:rPr>
          <w:rFonts w:ascii="Times New Roman" w:eastAsia="Calibri" w:hAnsi="Times New Roman" w:cs="Times New Roman"/>
          <w:b/>
          <w:sz w:val="24"/>
        </w:rPr>
        <w:t>Е.</w:t>
      </w:r>
      <w:r>
        <w:rPr>
          <w:rFonts w:ascii="Times New Roman" w:eastAsia="Calibri" w:hAnsi="Times New Roman" w:cs="Times New Roman"/>
          <w:b/>
          <w:sz w:val="24"/>
        </w:rPr>
        <w:t xml:space="preserve"> Ч</w:t>
      </w:r>
      <w:r w:rsidRPr="00B53AC3">
        <w:rPr>
          <w:rFonts w:ascii="Times New Roman" w:eastAsia="Calibri" w:hAnsi="Times New Roman" w:cs="Times New Roman"/>
          <w:b/>
          <w:sz w:val="24"/>
        </w:rPr>
        <w:t xml:space="preserve">арушин </w:t>
      </w:r>
      <w:r>
        <w:rPr>
          <w:rFonts w:ascii="Times New Roman" w:eastAsia="Calibri" w:hAnsi="Times New Roman" w:cs="Times New Roman"/>
          <w:b/>
          <w:sz w:val="24"/>
        </w:rPr>
        <w:t>«Б</w:t>
      </w:r>
      <w:r w:rsidRPr="00B53AC3">
        <w:rPr>
          <w:rFonts w:ascii="Times New Roman" w:eastAsia="Calibri" w:hAnsi="Times New Roman" w:cs="Times New Roman"/>
          <w:b/>
          <w:sz w:val="24"/>
        </w:rPr>
        <w:t>ольшие и маленькие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B53AC3" w:rsidRPr="00B53AC3" w:rsidRDefault="00B53AC3" w:rsidP="00B53AC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299085</wp:posOffset>
            </wp:positionV>
            <wp:extent cx="2618740" cy="3552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AC3">
        <w:rPr>
          <w:rFonts w:ascii="Times New Roman" w:eastAsia="Calibri" w:hAnsi="Times New Roman" w:cs="Times New Roman"/>
          <w:sz w:val="24"/>
        </w:rPr>
        <w:t>К этой книге замечательный художник Евгений Иванович Чарушин не только нарисовал иллюстрации, но и написал текст.</w:t>
      </w:r>
    </w:p>
    <w:p w:rsidR="00B53AC3" w:rsidRPr="00B53AC3" w:rsidRDefault="00B53AC3" w:rsidP="00B53AC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53AC3">
        <w:rPr>
          <w:rFonts w:ascii="Times New Roman" w:eastAsia="Calibri" w:hAnsi="Times New Roman" w:cs="Times New Roman"/>
          <w:sz w:val="24"/>
        </w:rPr>
        <w:t>Это книга маленьким — про маленьких. Певучие ритмичные рассказы Евгения Чарушина напомнят детям русские народные сказки, а иллюстрации автора познакомят читателя с миром живой природы. Получилась настоящая лесная школа: птенцы дятла учатся добывать жучков, зайчата — прятаться в траве, пока рысёнок вслед за мамой ступает мягко, слушает внимательно, высматривая добычу, а бельчата прыгают с ветки на ветку и дальше — с дерева на дерево… И все звери учат читателя бережно относиться к природе.</w:t>
      </w:r>
    </w:p>
    <w:p w:rsidR="00B53AC3" w:rsidRDefault="00B53AC3" w:rsidP="00B53AC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53AC3" w:rsidRDefault="00B53AC3" w:rsidP="00B53AC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рассказы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http://charushin.lit-info.ru/charushin/rasskazy/bolshie-i-malenkie.htm</w:t>
        </w:r>
      </w:hyperlink>
    </w:p>
    <w:p w:rsidR="00B53AC3" w:rsidRDefault="00B53AC3" w:rsidP="00B53AC3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53AC3" w:rsidRPr="00B53AC3" w:rsidRDefault="00B53AC3" w:rsidP="00B53AC3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53AC3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261D087" wp14:editId="0D89A110">
            <wp:simplePos x="0" y="0"/>
            <wp:positionH relativeFrom="margin">
              <wp:posOffset>126365</wp:posOffset>
            </wp:positionH>
            <wp:positionV relativeFrom="margin">
              <wp:posOffset>4653280</wp:posOffset>
            </wp:positionV>
            <wp:extent cx="2638425" cy="3488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3AC3">
        <w:rPr>
          <w:rFonts w:ascii="Times New Roman" w:eastAsia="Calibri" w:hAnsi="Times New Roman" w:cs="Times New Roman"/>
          <w:sz w:val="24"/>
        </w:rPr>
        <w:t>С первых лет жизни </w:t>
      </w:r>
      <w:r w:rsidRPr="00B53AC3">
        <w:rPr>
          <w:rFonts w:ascii="Times New Roman" w:eastAsia="Calibri" w:hAnsi="Times New Roman" w:cs="Times New Roman"/>
          <w:b/>
          <w:bCs/>
          <w:sz w:val="24"/>
        </w:rPr>
        <w:t>рассказы Евгения Чарушин</w:t>
      </w:r>
      <w:r w:rsidRPr="00B53AC3">
        <w:rPr>
          <w:rFonts w:ascii="Times New Roman" w:eastAsia="Calibri" w:hAnsi="Times New Roman" w:cs="Times New Roman"/>
          <w:sz w:val="24"/>
        </w:rPr>
        <w:t>а сопровождают </w:t>
      </w:r>
      <w:r w:rsidRPr="00B53AC3">
        <w:rPr>
          <w:rFonts w:ascii="Times New Roman" w:eastAsia="Calibri" w:hAnsi="Times New Roman" w:cs="Times New Roman"/>
          <w:b/>
          <w:bCs/>
          <w:sz w:val="24"/>
        </w:rPr>
        <w:t>детей</w:t>
      </w:r>
      <w:r w:rsidRPr="00B53AC3">
        <w:rPr>
          <w:rFonts w:ascii="Times New Roman" w:eastAsia="Calibri" w:hAnsi="Times New Roman" w:cs="Times New Roman"/>
          <w:sz w:val="24"/>
        </w:rPr>
        <w:t> в чудесном путешествии в страну под названием Природа. Увлекательные тексты его </w:t>
      </w:r>
      <w:r w:rsidRPr="00B53AC3">
        <w:rPr>
          <w:rFonts w:ascii="Times New Roman" w:eastAsia="Calibri" w:hAnsi="Times New Roman" w:cs="Times New Roman"/>
          <w:b/>
          <w:bCs/>
          <w:sz w:val="24"/>
        </w:rPr>
        <w:t>произведений</w:t>
      </w:r>
      <w:r w:rsidRPr="00B53AC3">
        <w:rPr>
          <w:rFonts w:ascii="Times New Roman" w:eastAsia="Calibri" w:hAnsi="Times New Roman" w:cs="Times New Roman"/>
          <w:sz w:val="24"/>
        </w:rPr>
        <w:t>, сопровождаемые талантливыми иллюстрациями, пробуждают в юных читателях яркие чувства.</w:t>
      </w:r>
    </w:p>
    <w:p w:rsidR="00B53AC3" w:rsidRPr="00B53AC3" w:rsidRDefault="00B53AC3" w:rsidP="00B53AC3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53AC3">
        <w:rPr>
          <w:rFonts w:ascii="Times New Roman" w:eastAsia="Calibri" w:hAnsi="Times New Roman" w:cs="Times New Roman"/>
          <w:sz w:val="24"/>
        </w:rPr>
        <w:t> Множество иллюстраций сделал </w:t>
      </w:r>
      <w:r w:rsidRPr="00B53AC3">
        <w:rPr>
          <w:rFonts w:ascii="Times New Roman" w:eastAsia="Calibri" w:hAnsi="Times New Roman" w:cs="Times New Roman"/>
          <w:b/>
          <w:bCs/>
          <w:sz w:val="24"/>
        </w:rPr>
        <w:t>Чарушин Евгений Иванович</w:t>
      </w:r>
      <w:r w:rsidRPr="00B53AC3">
        <w:rPr>
          <w:rFonts w:ascii="Times New Roman" w:eastAsia="Calibri" w:hAnsi="Times New Roman" w:cs="Times New Roman"/>
          <w:sz w:val="24"/>
        </w:rPr>
        <w:t>. </w:t>
      </w:r>
      <w:hyperlink r:id="rId7" w:history="1">
        <w:r w:rsidRPr="00B53AC3">
          <w:rPr>
            <w:rFonts w:ascii="Times New Roman" w:eastAsia="Calibri" w:hAnsi="Times New Roman" w:cs="Times New Roman"/>
            <w:sz w:val="24"/>
          </w:rPr>
          <w:t>Произведения Бианки</w:t>
        </w:r>
      </w:hyperlink>
      <w:r w:rsidRPr="00B53AC3">
        <w:rPr>
          <w:rFonts w:ascii="Times New Roman" w:eastAsia="Calibri" w:hAnsi="Times New Roman" w:cs="Times New Roman"/>
          <w:sz w:val="24"/>
        </w:rPr>
        <w:t>, а также С. Я. Маршака, </w:t>
      </w:r>
      <w:hyperlink r:id="rId8" w:history="1">
        <w:r w:rsidRPr="00B53AC3">
          <w:rPr>
            <w:rFonts w:ascii="Times New Roman" w:eastAsia="Calibri" w:hAnsi="Times New Roman" w:cs="Times New Roman"/>
            <w:sz w:val="24"/>
          </w:rPr>
          <w:t>М. М. Пришвина</w:t>
        </w:r>
      </w:hyperlink>
      <w:r w:rsidRPr="00B53AC3">
        <w:rPr>
          <w:rFonts w:ascii="Times New Roman" w:eastAsia="Calibri" w:hAnsi="Times New Roman" w:cs="Times New Roman"/>
          <w:sz w:val="24"/>
        </w:rPr>
        <w:t> и др. известных писателей с его рисунками привлекали множество читателей.</w:t>
      </w:r>
    </w:p>
    <w:p w:rsidR="00B53AC3" w:rsidRPr="00B53AC3" w:rsidRDefault="00B53AC3" w:rsidP="00B53AC3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53AC3">
        <w:rPr>
          <w:rFonts w:ascii="Times New Roman" w:eastAsia="Calibri" w:hAnsi="Times New Roman" w:cs="Times New Roman"/>
          <w:sz w:val="24"/>
        </w:rPr>
        <w:t>С огромным уважением Чарушин относился к своим читателям. Он был рад тому, что нарисованные им звери нравятся не редакторам и критикам, а именно малышам. Рассматривая книги Чарушина, можно смело сказать, что и иллюстрации, и сами тексты отражают цельный, единый внутренний мир их создателя.</w:t>
      </w:r>
    </w:p>
    <w:p w:rsidR="00B53AC3" w:rsidRPr="00B53AC3" w:rsidRDefault="00B53AC3" w:rsidP="00B53AC3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53AC3" w:rsidRPr="00B53AC3" w:rsidRDefault="00B53AC3" w:rsidP="00B53AC3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53AC3" w:rsidRPr="00B53AC3" w:rsidRDefault="00B53AC3" w:rsidP="00B53AC3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53AC3">
        <w:rPr>
          <w:rFonts w:ascii="Times New Roman" w:eastAsia="Calibri" w:hAnsi="Times New Roman" w:cs="Times New Roman"/>
          <w:sz w:val="24"/>
        </w:rPr>
        <w:t xml:space="preserve">Биография Евгения Чарушина - </w:t>
      </w:r>
      <w:hyperlink r:id="rId9" w:history="1">
        <w:r w:rsidRPr="00B53AC3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http://geshki-class.ru/statya-193.html</w:t>
        </w:r>
      </w:hyperlink>
    </w:p>
    <w:p w:rsidR="003633B7" w:rsidRDefault="00B53AC3" w:rsidP="00B53AC3">
      <w:pPr>
        <w:ind w:firstLine="567"/>
        <w:jc w:val="both"/>
      </w:pPr>
      <w:r w:rsidRPr="00B53AC3">
        <w:rPr>
          <w:rFonts w:ascii="Times New Roman" w:eastAsia="Calibri" w:hAnsi="Times New Roman" w:cs="Times New Roman"/>
          <w:sz w:val="24"/>
        </w:rPr>
        <w:t xml:space="preserve">Рассказы для детей - </w:t>
      </w:r>
      <w:hyperlink r:id="rId10" w:history="1">
        <w:r w:rsidRPr="00B53AC3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https://skazkibasni.com/evgenij-charushin</w:t>
        </w:r>
      </w:hyperlink>
      <w:r w:rsidRPr="00B53AC3">
        <w:rPr>
          <w:rFonts w:ascii="Times New Roman" w:eastAsia="Calibri" w:hAnsi="Times New Roman" w:cs="Times New Roman"/>
          <w:sz w:val="24"/>
        </w:rPr>
        <w:t xml:space="preserve"> </w:t>
      </w:r>
    </w:p>
    <w:sectPr w:rsidR="003633B7" w:rsidSect="00B53AC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C3"/>
    <w:rsid w:val="003633B7"/>
    <w:rsid w:val="00B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77C8"/>
  <w15:chartTrackingRefBased/>
  <w15:docId w15:val="{79041464-41CC-4353-8A24-F1F11296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A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3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basni.com/tvorchestvo-mixaila-prishv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azkibasni.com/bianki-vitali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charushin.lit-info.ru/charushin/rasskazy/bolshie-i-malenkie.htm" TargetMode="External"/><Relationship Id="rId10" Type="http://schemas.openxmlformats.org/officeDocument/2006/relationships/hyperlink" Target="https://skazkibasni.com/evgenij-charush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eshki-class.ru/statya-1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2018-08-17T05:47:00Z</dcterms:created>
  <dcterms:modified xsi:type="dcterms:W3CDTF">2018-08-17T05:57:00Z</dcterms:modified>
</cp:coreProperties>
</file>