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BD7CC0">
        <w:rPr>
          <w:rFonts w:ascii="Times New Roman" w:eastAsia="Calibri" w:hAnsi="Times New Roman" w:cs="Times New Roman"/>
          <w:b/>
          <w:sz w:val="24"/>
        </w:rPr>
        <w:t>Э.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М</w:t>
      </w:r>
      <w:r w:rsidRPr="00BD7CC0">
        <w:rPr>
          <w:rFonts w:ascii="Times New Roman" w:eastAsia="Calibri" w:hAnsi="Times New Roman" w:cs="Times New Roman"/>
          <w:b/>
          <w:sz w:val="24"/>
        </w:rPr>
        <w:t>ошковская</w:t>
      </w:r>
      <w:proofErr w:type="spellEnd"/>
      <w:r w:rsidRPr="00BD7CC0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«Я</w:t>
      </w:r>
      <w:r w:rsidRPr="00BD7CC0">
        <w:rPr>
          <w:rFonts w:ascii="Times New Roman" w:eastAsia="Calibri" w:hAnsi="Times New Roman" w:cs="Times New Roman"/>
          <w:b/>
          <w:sz w:val="24"/>
        </w:rPr>
        <w:t xml:space="preserve"> маму мою обидел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BD7CC0" w:rsidRP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210820</wp:posOffset>
            </wp:positionH>
            <wp:positionV relativeFrom="margin">
              <wp:posOffset>299085</wp:posOffset>
            </wp:positionV>
            <wp:extent cx="2590800" cy="4029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11" b="1049"/>
                    <a:stretch/>
                  </pic:blipFill>
                  <pic:spPr bwMode="auto">
                    <a:xfrm>
                      <a:off x="0" y="0"/>
                      <a:ext cx="25908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CC0">
        <w:rPr>
          <w:rFonts w:ascii="Times New Roman" w:eastAsia="Calibri" w:hAnsi="Times New Roman" w:cs="Times New Roman"/>
          <w:sz w:val="24"/>
        </w:rPr>
        <w:t>Я маму мою обидел,</w:t>
      </w:r>
      <w:r w:rsidRPr="00BD7CC0">
        <w:rPr>
          <w:rFonts w:ascii="Times New Roman" w:eastAsia="Calibri" w:hAnsi="Times New Roman" w:cs="Times New Roman"/>
          <w:sz w:val="24"/>
        </w:rPr>
        <w:br/>
        <w:t>Теперь никогда-никогда</w:t>
      </w:r>
      <w:r w:rsidRPr="00BD7CC0">
        <w:rPr>
          <w:rFonts w:ascii="Times New Roman" w:eastAsia="Calibri" w:hAnsi="Times New Roman" w:cs="Times New Roman"/>
          <w:sz w:val="24"/>
        </w:rPr>
        <w:br/>
        <w:t>Из дому вместе не выйдем,</w:t>
      </w:r>
      <w:r w:rsidRPr="00BD7CC0">
        <w:rPr>
          <w:rFonts w:ascii="Times New Roman" w:eastAsia="Calibri" w:hAnsi="Times New Roman" w:cs="Times New Roman"/>
          <w:sz w:val="24"/>
        </w:rPr>
        <w:br/>
        <w:t>Не сходим с ней никуда.</w:t>
      </w:r>
    </w:p>
    <w:p w:rsidR="00BD7CC0" w:rsidRP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D7CC0">
        <w:rPr>
          <w:rFonts w:ascii="Times New Roman" w:eastAsia="Calibri" w:hAnsi="Times New Roman" w:cs="Times New Roman"/>
          <w:sz w:val="24"/>
        </w:rPr>
        <w:t>Она в окно не помашет,</w:t>
      </w:r>
      <w:r w:rsidRPr="00BD7CC0">
        <w:rPr>
          <w:rFonts w:ascii="Times New Roman" w:eastAsia="Calibri" w:hAnsi="Times New Roman" w:cs="Times New Roman"/>
          <w:sz w:val="24"/>
        </w:rPr>
        <w:br/>
        <w:t>И я ей не помашу,</w:t>
      </w:r>
      <w:r w:rsidRPr="00BD7CC0">
        <w:rPr>
          <w:rFonts w:ascii="Times New Roman" w:eastAsia="Calibri" w:hAnsi="Times New Roman" w:cs="Times New Roman"/>
          <w:sz w:val="24"/>
        </w:rPr>
        <w:br/>
        <w:t>Она ничего не расскажет,</w:t>
      </w:r>
      <w:r w:rsidRPr="00BD7CC0">
        <w:rPr>
          <w:rFonts w:ascii="Times New Roman" w:eastAsia="Calibri" w:hAnsi="Times New Roman" w:cs="Times New Roman"/>
          <w:sz w:val="24"/>
        </w:rPr>
        <w:br/>
        <w:t>И я ей не расскажу...</w:t>
      </w:r>
    </w:p>
    <w:p w:rsidR="00BD7CC0" w:rsidRP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D7CC0">
        <w:rPr>
          <w:rFonts w:ascii="Times New Roman" w:eastAsia="Calibri" w:hAnsi="Times New Roman" w:cs="Times New Roman"/>
          <w:sz w:val="24"/>
        </w:rPr>
        <w:t>Возьму я мешок за плечи,</w:t>
      </w:r>
      <w:r w:rsidRPr="00BD7CC0">
        <w:rPr>
          <w:rFonts w:ascii="Times New Roman" w:eastAsia="Calibri" w:hAnsi="Times New Roman" w:cs="Times New Roman"/>
          <w:sz w:val="24"/>
        </w:rPr>
        <w:br/>
        <w:t>Я хлеба кусок найду,</w:t>
      </w:r>
      <w:r w:rsidRPr="00BD7CC0">
        <w:rPr>
          <w:rFonts w:ascii="Times New Roman" w:eastAsia="Calibri" w:hAnsi="Times New Roman" w:cs="Times New Roman"/>
          <w:sz w:val="24"/>
        </w:rPr>
        <w:br/>
        <w:t>Hайдy я палку покрепче,</w:t>
      </w:r>
      <w:r w:rsidRPr="00BD7CC0">
        <w:rPr>
          <w:rFonts w:ascii="Times New Roman" w:eastAsia="Calibri" w:hAnsi="Times New Roman" w:cs="Times New Roman"/>
          <w:sz w:val="24"/>
        </w:rPr>
        <w:br/>
        <w:t>Уйду я, уйду в тайгу!</w:t>
      </w:r>
    </w:p>
    <w:p w:rsidR="00BD7CC0" w:rsidRP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D7CC0">
        <w:rPr>
          <w:rFonts w:ascii="Times New Roman" w:eastAsia="Calibri" w:hAnsi="Times New Roman" w:cs="Times New Roman"/>
          <w:sz w:val="24"/>
        </w:rPr>
        <w:t>Я буду ходить по следу,</w:t>
      </w:r>
      <w:r w:rsidRPr="00BD7CC0">
        <w:rPr>
          <w:rFonts w:ascii="Times New Roman" w:eastAsia="Calibri" w:hAnsi="Times New Roman" w:cs="Times New Roman"/>
          <w:sz w:val="24"/>
        </w:rPr>
        <w:br/>
        <w:t>Я буду искать руду</w:t>
      </w:r>
      <w:r w:rsidRPr="00BD7CC0">
        <w:rPr>
          <w:rFonts w:ascii="Times New Roman" w:eastAsia="Calibri" w:hAnsi="Times New Roman" w:cs="Times New Roman"/>
          <w:sz w:val="24"/>
        </w:rPr>
        <w:br/>
        <w:t>И через бурную реку</w:t>
      </w:r>
      <w:r w:rsidRPr="00BD7CC0">
        <w:rPr>
          <w:rFonts w:ascii="Times New Roman" w:eastAsia="Calibri" w:hAnsi="Times New Roman" w:cs="Times New Roman"/>
          <w:sz w:val="24"/>
        </w:rPr>
        <w:br/>
        <w:t>Строить мосты пойду!</w:t>
      </w:r>
    </w:p>
    <w:p w:rsidR="00BD7CC0" w:rsidRP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D7CC0">
        <w:rPr>
          <w:rFonts w:ascii="Times New Roman" w:eastAsia="Calibri" w:hAnsi="Times New Roman" w:cs="Times New Roman"/>
          <w:sz w:val="24"/>
        </w:rPr>
        <w:t>И буду я главный начальник,</w:t>
      </w:r>
      <w:r w:rsidRPr="00BD7CC0">
        <w:rPr>
          <w:rFonts w:ascii="Times New Roman" w:eastAsia="Calibri" w:hAnsi="Times New Roman" w:cs="Times New Roman"/>
          <w:sz w:val="24"/>
        </w:rPr>
        <w:br/>
        <w:t>И буду я с бородой,</w:t>
      </w:r>
      <w:r w:rsidRPr="00BD7CC0">
        <w:rPr>
          <w:rFonts w:ascii="Times New Roman" w:eastAsia="Calibri" w:hAnsi="Times New Roman" w:cs="Times New Roman"/>
          <w:sz w:val="24"/>
        </w:rPr>
        <w:br/>
        <w:t>И буду всегда печальный</w:t>
      </w:r>
      <w:r w:rsidRPr="00BD7CC0">
        <w:rPr>
          <w:rFonts w:ascii="Times New Roman" w:eastAsia="Calibri" w:hAnsi="Times New Roman" w:cs="Times New Roman"/>
          <w:sz w:val="24"/>
        </w:rPr>
        <w:br/>
        <w:t>И молчаливый такой...</w:t>
      </w:r>
    </w:p>
    <w:p w:rsidR="00BD7CC0" w:rsidRP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D7CC0">
        <w:rPr>
          <w:rFonts w:ascii="Times New Roman" w:eastAsia="Calibri" w:hAnsi="Times New Roman" w:cs="Times New Roman"/>
          <w:sz w:val="24"/>
        </w:rPr>
        <w:t>И вот будет вечер зимний,</w:t>
      </w:r>
      <w:r w:rsidRPr="00BD7CC0">
        <w:rPr>
          <w:rFonts w:ascii="Times New Roman" w:eastAsia="Calibri" w:hAnsi="Times New Roman" w:cs="Times New Roman"/>
          <w:sz w:val="24"/>
        </w:rPr>
        <w:br/>
        <w:t>И вот пройдёт много лет,</w:t>
      </w:r>
      <w:r w:rsidRPr="00BD7CC0">
        <w:rPr>
          <w:rFonts w:ascii="Times New Roman" w:eastAsia="Calibri" w:hAnsi="Times New Roman" w:cs="Times New Roman"/>
          <w:sz w:val="24"/>
        </w:rPr>
        <w:br/>
        <w:t>И вот в самолёт реактивный</w:t>
      </w:r>
      <w:r w:rsidRPr="00BD7CC0">
        <w:rPr>
          <w:rFonts w:ascii="Times New Roman" w:eastAsia="Calibri" w:hAnsi="Times New Roman" w:cs="Times New Roman"/>
          <w:sz w:val="24"/>
        </w:rPr>
        <w:br/>
        <w:t>Мама возьмёт билет.</w:t>
      </w:r>
    </w:p>
    <w:p w:rsid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BD7CC0">
        <w:rPr>
          <w:rFonts w:ascii="Times New Roman" w:eastAsia="Calibri" w:hAnsi="Times New Roman" w:cs="Times New Roman"/>
          <w:sz w:val="24"/>
        </w:rPr>
        <w:t>И в день моего рожденья</w:t>
      </w:r>
      <w:r w:rsidRPr="00BD7CC0">
        <w:rPr>
          <w:rFonts w:ascii="Times New Roman" w:eastAsia="Calibri" w:hAnsi="Times New Roman" w:cs="Times New Roman"/>
          <w:sz w:val="24"/>
        </w:rPr>
        <w:br/>
        <w:t>Тот самолёт прилетит,</w:t>
      </w:r>
      <w:r w:rsidRPr="00BD7CC0">
        <w:rPr>
          <w:rFonts w:ascii="Times New Roman" w:eastAsia="Calibri" w:hAnsi="Times New Roman" w:cs="Times New Roman"/>
          <w:sz w:val="24"/>
        </w:rPr>
        <w:br/>
        <w:t>И выйдет оттуда мама,</w:t>
      </w:r>
      <w:r w:rsidRPr="00BD7CC0">
        <w:rPr>
          <w:rFonts w:ascii="Times New Roman" w:eastAsia="Calibri" w:hAnsi="Times New Roman" w:cs="Times New Roman"/>
          <w:sz w:val="24"/>
        </w:rPr>
        <w:br/>
        <w:t>И мама меня простит.</w:t>
      </w:r>
    </w:p>
    <w:p w:rsid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9A472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33E0A0" wp14:editId="113D450D">
            <wp:simplePos x="0" y="0"/>
            <wp:positionH relativeFrom="margin">
              <wp:posOffset>4594225</wp:posOffset>
            </wp:positionH>
            <wp:positionV relativeFrom="margin">
              <wp:posOffset>6306185</wp:posOffset>
            </wp:positionV>
            <wp:extent cx="2143125" cy="343281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CC0" w:rsidRPr="009A472C" w:rsidRDefault="00BD7CC0" w:rsidP="00BD7C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В 1960 году Эмма </w:t>
      </w:r>
      <w:proofErr w:type="spellStart"/>
      <w:r w:rsidRPr="009A472C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решилась отправить несколько своих стихотворений на суд редакции детского журнала «Мурзилка». К её удивлению, они были не только напечатаны, но даже получили высокую оценку Маршака и Чуковского, которые прочили начинающему автору большое будущее. Помимо «Мурзилки», Эмма </w:t>
      </w:r>
      <w:proofErr w:type="spellStart"/>
      <w:r w:rsidRPr="009A472C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сотрудничала с журналами «Пионер» и «Вожатый», а 1962 год стал для неё поворотным – поэтесса выпустила свой первый сборник стихов для детей «Дядя Шар». Она быстро стала очень востребованным автором – за год издательства выпускали по две-три её книги. Помимо стихов Эмма </w:t>
      </w:r>
      <w:proofErr w:type="spellStart"/>
      <w:r w:rsidRPr="009A472C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пробовала свои силы </w:t>
      </w:r>
      <w:r w:rsidRPr="009A472C">
        <w:rPr>
          <w:rFonts w:ascii="Times New Roman" w:eastAsia="Calibri" w:hAnsi="Times New Roman" w:cs="Times New Roman"/>
          <w:sz w:val="24"/>
          <w:szCs w:val="24"/>
        </w:rPr>
        <w:lastRenderedPageBreak/>
        <w:t>как прозаик, драматург, переводчик. Став членом Союза писателей, приняла решение закончить музыкальную карьеру, полностью посвятив себя литературе.</w:t>
      </w:r>
    </w:p>
    <w:p w:rsidR="00BD7CC0" w:rsidRPr="009A472C" w:rsidRDefault="00BD7CC0" w:rsidP="00BD7C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CC0" w:rsidRPr="009A472C" w:rsidRDefault="00BD7CC0" w:rsidP="00BD7CC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Биография Эммы </w:t>
      </w:r>
      <w:proofErr w:type="spellStart"/>
      <w:r w:rsidRPr="009A472C">
        <w:rPr>
          <w:rFonts w:ascii="Times New Roman" w:eastAsia="Calibri" w:hAnsi="Times New Roman" w:cs="Times New Roman"/>
          <w:sz w:val="24"/>
          <w:szCs w:val="24"/>
        </w:rPr>
        <w:t>Мошковской</w:t>
      </w:r>
      <w:proofErr w:type="spellEnd"/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6" w:history="1">
        <w:r w:rsidRPr="009A472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http://страна-читалия.рф/knigi-chtenie/avtory-yubilyary/moshkovskaya-emma-efraimovna</w:t>
        </w:r>
      </w:hyperlink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7CC0" w:rsidRDefault="00BD7CC0" w:rsidP="00BD7CC0"/>
    <w:p w:rsidR="00BD7CC0" w:rsidRPr="007661E4" w:rsidRDefault="00BD7CC0" w:rsidP="00BD7CC0">
      <w:pPr>
        <w:ind w:firstLine="567"/>
        <w:rPr>
          <w:rFonts w:ascii="Times New Roman" w:hAnsi="Times New Roman" w:cs="Times New Roman"/>
          <w:sz w:val="24"/>
        </w:rPr>
      </w:pPr>
      <w:r w:rsidRPr="007661E4">
        <w:rPr>
          <w:rFonts w:ascii="Times New Roman" w:hAnsi="Times New Roman" w:cs="Times New Roman"/>
          <w:sz w:val="24"/>
        </w:rPr>
        <w:t xml:space="preserve">Стихи для детей - </w:t>
      </w:r>
      <w:hyperlink r:id="rId7" w:history="1">
        <w:r w:rsidR="007661E4" w:rsidRPr="007661E4">
          <w:rPr>
            <w:rStyle w:val="a3"/>
            <w:rFonts w:ascii="Times New Roman" w:hAnsi="Times New Roman" w:cs="Times New Roman"/>
            <w:sz w:val="24"/>
          </w:rPr>
          <w:t>https://rustih.ru/emma-moshkovskaya-dlya-detej/</w:t>
        </w:r>
      </w:hyperlink>
      <w:r w:rsidR="007661E4" w:rsidRPr="007661E4">
        <w:rPr>
          <w:rFonts w:ascii="Times New Roman" w:hAnsi="Times New Roman" w:cs="Times New Roman"/>
          <w:sz w:val="24"/>
        </w:rPr>
        <w:t xml:space="preserve"> </w:t>
      </w:r>
    </w:p>
    <w:p w:rsidR="00BD7CC0" w:rsidRP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D7CC0" w:rsidRDefault="00BD7CC0" w:rsidP="00BD7CC0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BD7CC0" w:rsidRPr="00BD7CC0" w:rsidRDefault="00BD7CC0" w:rsidP="00BD7CC0">
      <w:pPr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65D62" w:rsidRDefault="00065D62"/>
    <w:sectPr w:rsidR="00065D62" w:rsidSect="00BD7CC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C0"/>
    <w:rsid w:val="00065D62"/>
    <w:rsid w:val="007661E4"/>
    <w:rsid w:val="00B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C3B2"/>
  <w15:chartTrackingRefBased/>
  <w15:docId w15:val="{88970793-DD15-4EBB-93AA-BF26E1DB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1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tih.ru/emma-moshkovskaya-dlya-det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90;&#1088;&#1072;&#1085;&#1072;-&#1095;&#1080;&#1090;&#1072;&#1083;&#1080;&#1103;.&#1088;&#1092;/knigi-chtenie/avtory-yubilyary/moshkovskaya-emma-efraimovn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2018-08-16T06:10:00Z</dcterms:created>
  <dcterms:modified xsi:type="dcterms:W3CDTF">2018-08-16T06:24:00Z</dcterms:modified>
</cp:coreProperties>
</file>